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15" w:rsidRDefault="009412BE" w:rsidP="00284FA4">
      <w:pPr>
        <w:tabs>
          <w:tab w:val="center" w:pos="4680"/>
          <w:tab w:val="right" w:pos="9360"/>
        </w:tabs>
      </w:pPr>
      <w:r>
        <w:t>TRANSGENDER</w:t>
      </w:r>
      <w:r w:rsidR="00284FA4">
        <w:tab/>
      </w:r>
      <w:r>
        <w:t>05/06/2019</w:t>
      </w:r>
      <w:r w:rsidR="00284FA4">
        <w:tab/>
      </w:r>
      <w:r>
        <w:t>O. ELLE</w:t>
      </w:r>
    </w:p>
    <w:p w:rsidR="009412BE" w:rsidRDefault="009412BE"/>
    <w:p w:rsidR="00284FA4" w:rsidRDefault="00284FA4" w:rsidP="00284FA4">
      <w:pPr>
        <w:widowControl w:val="0"/>
        <w:tabs>
          <w:tab w:val="left" w:pos="4680"/>
          <w:tab w:val="right" w:pos="9360"/>
        </w:tabs>
        <w:autoSpaceDE w:val="0"/>
        <w:autoSpaceDN w:val="0"/>
        <w:adjustRightInd w:val="0"/>
        <w:rPr>
          <w:rFonts w:cs="TimesNewRomanPSMT"/>
          <w:color w:val="000000"/>
          <w:sz w:val="20"/>
          <w:szCs w:val="20"/>
        </w:rPr>
      </w:pPr>
      <w:r w:rsidRPr="006E451C">
        <w:rPr>
          <w:rFonts w:cs="TimesNewRomanPSMT"/>
          <w:color w:val="000000"/>
          <w:sz w:val="20"/>
          <w:szCs w:val="20"/>
        </w:rPr>
        <w:t>MP3 R/T: 1:</w:t>
      </w:r>
      <w:r>
        <w:rPr>
          <w:rFonts w:cs="TimesNewRomanPSMT"/>
          <w:color w:val="000000"/>
          <w:sz w:val="20"/>
          <w:szCs w:val="20"/>
        </w:rPr>
        <w:t>21</w:t>
      </w:r>
      <w:bookmarkStart w:id="0" w:name="_GoBack"/>
      <w:bookmarkEnd w:id="0"/>
      <w:r w:rsidRPr="006E451C">
        <w:rPr>
          <w:rFonts w:cs="TimesNewRomanPSMT"/>
          <w:color w:val="000000"/>
          <w:sz w:val="20"/>
          <w:szCs w:val="20"/>
        </w:rPr>
        <w:tab/>
      </w:r>
      <w:r w:rsidRPr="006E451C">
        <w:rPr>
          <w:rFonts w:cs="TimesNewRomanPSMT"/>
          <w:color w:val="000000"/>
          <w:sz w:val="20"/>
          <w:szCs w:val="20"/>
          <w:lang w:val="lv-LV"/>
        </w:rPr>
        <w:tab/>
      </w:r>
      <w:r w:rsidRPr="006E451C">
        <w:rPr>
          <w:rFonts w:cs="TimesNewRomanPSMT"/>
          <w:color w:val="000000"/>
          <w:sz w:val="20"/>
          <w:szCs w:val="20"/>
        </w:rPr>
        <w:t>O/T: STD</w:t>
      </w:r>
    </w:p>
    <w:p w:rsidR="00284FA4" w:rsidRPr="00284FA4" w:rsidRDefault="00284FA4" w:rsidP="00284FA4">
      <w:pPr>
        <w:widowControl w:val="0"/>
        <w:tabs>
          <w:tab w:val="left" w:pos="4680"/>
          <w:tab w:val="right" w:pos="9360"/>
        </w:tabs>
        <w:autoSpaceDE w:val="0"/>
        <w:autoSpaceDN w:val="0"/>
        <w:adjustRightInd w:val="0"/>
        <w:rPr>
          <w:rFonts w:cs="TimesNewRomanPSMT"/>
          <w:color w:val="000000"/>
          <w:sz w:val="20"/>
          <w:szCs w:val="20"/>
        </w:rPr>
      </w:pPr>
    </w:p>
    <w:p w:rsidR="009412BE" w:rsidRPr="00284FA4" w:rsidRDefault="00284FA4" w:rsidP="00284FA4">
      <w:pPr>
        <w:tabs>
          <w:tab w:val="left" w:pos="2160"/>
        </w:tabs>
        <w:ind w:left="2160" w:hanging="2160"/>
        <w:rPr>
          <w:sz w:val="20"/>
          <w:szCs w:val="20"/>
        </w:rPr>
      </w:pPr>
      <w:r w:rsidRPr="00284FA4">
        <w:rPr>
          <w:sz w:val="20"/>
          <w:szCs w:val="20"/>
        </w:rPr>
        <w:t>O. ELLE:</w:t>
      </w:r>
      <w:r>
        <w:rPr>
          <w:sz w:val="20"/>
          <w:szCs w:val="20"/>
        </w:rPr>
        <w:tab/>
      </w:r>
      <w:r w:rsidRPr="00284FA4">
        <w:rPr>
          <w:sz w:val="20"/>
          <w:szCs w:val="20"/>
        </w:rPr>
        <w:t>A UNIVERSITY OF WISCONSIN-RIVER FALLS WORKSHOP DETAILING THE TRANSGENDER EXPERIENCE IS COMING TO RIVER FALLS. THE EVENT WILL FEATURE GENDER AND SEXUALITY DIRECTOR CHRISTOPHER JORGENSON AND FAMILY PHYSICIAN ALEXANDRA HALL. THE WORKSHOP ENTITLED “GROWING UP TRANSGENDER” WILL TAKE PLACE OVER EIGHT HOURS AND WILL DISCUSS SEVERAL OFTEN MISUNDERSTOOD ASPECTS OF THE TRANSGENDER COMMUNITY. I TALKED TO JORGENSON OVER THE PHONE, WHO BELIEVES TRANSGENDERS FACE SYSTEMIC OPPRESSION.</w:t>
      </w:r>
    </w:p>
    <w:p w:rsidR="009412BE" w:rsidRPr="00284FA4" w:rsidRDefault="009412BE" w:rsidP="00284FA4">
      <w:pPr>
        <w:tabs>
          <w:tab w:val="left" w:pos="2160"/>
        </w:tabs>
        <w:rPr>
          <w:sz w:val="20"/>
          <w:szCs w:val="20"/>
        </w:rPr>
      </w:pPr>
    </w:p>
    <w:p w:rsidR="009412BE" w:rsidRPr="00284FA4" w:rsidRDefault="009412BE" w:rsidP="00284FA4">
      <w:pPr>
        <w:tabs>
          <w:tab w:val="left" w:pos="2160"/>
        </w:tabs>
        <w:ind w:left="2160" w:hanging="2160"/>
        <w:rPr>
          <w:sz w:val="20"/>
          <w:szCs w:val="20"/>
        </w:rPr>
      </w:pPr>
      <w:r w:rsidRPr="00284FA4">
        <w:rPr>
          <w:sz w:val="20"/>
          <w:szCs w:val="20"/>
        </w:rPr>
        <w:t>C</w:t>
      </w:r>
      <w:r w:rsidR="00284FA4">
        <w:rPr>
          <w:sz w:val="20"/>
          <w:szCs w:val="20"/>
        </w:rPr>
        <w:t xml:space="preserve">. </w:t>
      </w:r>
      <w:r w:rsidRPr="00284FA4">
        <w:rPr>
          <w:sz w:val="20"/>
          <w:szCs w:val="20"/>
        </w:rPr>
        <w:t>JORGENSON:</w:t>
      </w:r>
      <w:r w:rsidR="00284FA4">
        <w:rPr>
          <w:sz w:val="20"/>
          <w:szCs w:val="20"/>
        </w:rPr>
        <w:tab/>
      </w:r>
      <w:r w:rsidR="00284FA4" w:rsidRPr="00284FA4">
        <w:rPr>
          <w:sz w:val="20"/>
          <w:szCs w:val="20"/>
        </w:rPr>
        <w:t>“THERE ARE SUBSTANTIAL CHALLENGES THAT TRANSGENDER YOUTH HAVE TO EXPERIENCE BOTH</w:t>
      </w:r>
      <w:r w:rsidR="00284FA4">
        <w:rPr>
          <w:sz w:val="20"/>
          <w:szCs w:val="20"/>
        </w:rPr>
        <w:t xml:space="preserve"> </w:t>
      </w:r>
      <w:r w:rsidR="00284FA4" w:rsidRPr="00284FA4">
        <w:rPr>
          <w:sz w:val="20"/>
          <w:szCs w:val="20"/>
        </w:rPr>
        <w:t>CULTURALLY AND AS FAR AS INFRASTRUCTURE IS CONCERNED. ACCESS IS A HUGE ISSUE FOR TRANS YOUTH, THE ABILITY TO JUST GO TO THE BATHROOM IN ANY BUILDING IS A HUGE BARRIER TO TRANS INCLUSION.”</w:t>
      </w:r>
    </w:p>
    <w:p w:rsidR="009412BE" w:rsidRDefault="009412BE" w:rsidP="00284FA4">
      <w:pPr>
        <w:tabs>
          <w:tab w:val="left" w:pos="2160"/>
        </w:tabs>
        <w:ind w:left="3600" w:hanging="3600"/>
      </w:pPr>
    </w:p>
    <w:p w:rsidR="009412BE" w:rsidRDefault="00284FA4" w:rsidP="00284FA4">
      <w:pPr>
        <w:tabs>
          <w:tab w:val="left" w:pos="2160"/>
        </w:tabs>
        <w:ind w:left="2160" w:hanging="2160"/>
        <w:rPr>
          <w:sz w:val="20"/>
          <w:szCs w:val="20"/>
        </w:rPr>
      </w:pPr>
      <w:r w:rsidRPr="00284FA4">
        <w:rPr>
          <w:sz w:val="20"/>
          <w:szCs w:val="20"/>
        </w:rPr>
        <w:t xml:space="preserve">O. ELLE: </w:t>
      </w:r>
      <w:r>
        <w:rPr>
          <w:sz w:val="20"/>
          <w:szCs w:val="20"/>
        </w:rPr>
        <w:tab/>
      </w:r>
      <w:r w:rsidRPr="00284FA4">
        <w:rPr>
          <w:sz w:val="20"/>
          <w:szCs w:val="20"/>
        </w:rPr>
        <w:t>HALL WILL DISCUSS THE BIOLOGICAL AND MEDICAL ASPECTS OF TRANSGENDERISM AND ITS RECEPTION IN THOSE COMMUNITIES. SHE BELIEVES THE WORKSHOP WILL BE GREATLY BENEFICIAL TO THOSE WHO ATTEND.</w:t>
      </w:r>
    </w:p>
    <w:p w:rsidR="00284FA4" w:rsidRPr="00284FA4" w:rsidRDefault="00284FA4" w:rsidP="00284FA4">
      <w:pPr>
        <w:tabs>
          <w:tab w:val="left" w:pos="2160"/>
        </w:tabs>
        <w:ind w:left="3600" w:hanging="3600"/>
        <w:rPr>
          <w:sz w:val="20"/>
          <w:szCs w:val="20"/>
        </w:rPr>
      </w:pPr>
    </w:p>
    <w:p w:rsidR="009412BE" w:rsidRPr="00284FA4" w:rsidRDefault="00284FA4" w:rsidP="00284FA4">
      <w:pPr>
        <w:tabs>
          <w:tab w:val="left" w:pos="2160"/>
        </w:tabs>
        <w:ind w:left="2160" w:hanging="2160"/>
        <w:rPr>
          <w:sz w:val="20"/>
          <w:szCs w:val="20"/>
        </w:rPr>
      </w:pPr>
      <w:r w:rsidRPr="00284FA4">
        <w:rPr>
          <w:sz w:val="20"/>
          <w:szCs w:val="20"/>
        </w:rPr>
        <w:t>A. HALL:</w:t>
      </w:r>
      <w:r w:rsidRPr="00284FA4">
        <w:rPr>
          <w:sz w:val="20"/>
          <w:szCs w:val="20"/>
        </w:rPr>
        <w:tab/>
        <w:t>“BY LEARNING MORE ABOUT A COMMUNITY OF PEOPLE WHO ARE DIFFERENT FROM YOURSELF, IT REALLY OPENS YOUR MIND AND OPENS YOUR HEART AND ALLOWS YOU TO INTERACT MORE EFFECTIVELY AND MORE MEANINGFULLY.”</w:t>
      </w:r>
    </w:p>
    <w:p w:rsidR="009412BE" w:rsidRPr="00284FA4" w:rsidRDefault="009412BE" w:rsidP="00284FA4">
      <w:pPr>
        <w:tabs>
          <w:tab w:val="left" w:pos="2160"/>
        </w:tabs>
        <w:rPr>
          <w:sz w:val="20"/>
          <w:szCs w:val="20"/>
        </w:rPr>
      </w:pPr>
    </w:p>
    <w:p w:rsidR="009412BE" w:rsidRDefault="00284FA4" w:rsidP="00284FA4">
      <w:pPr>
        <w:tabs>
          <w:tab w:val="left" w:pos="2160"/>
        </w:tabs>
        <w:ind w:left="2160" w:hanging="2160"/>
        <w:rPr>
          <w:sz w:val="20"/>
          <w:szCs w:val="20"/>
        </w:rPr>
      </w:pPr>
      <w:r w:rsidRPr="00284FA4">
        <w:rPr>
          <w:sz w:val="20"/>
          <w:szCs w:val="20"/>
        </w:rPr>
        <w:t>O. ELLE:</w:t>
      </w:r>
      <w:r>
        <w:rPr>
          <w:sz w:val="20"/>
          <w:szCs w:val="20"/>
        </w:rPr>
        <w:tab/>
      </w:r>
      <w:r w:rsidRPr="00284FA4">
        <w:rPr>
          <w:sz w:val="20"/>
          <w:szCs w:val="20"/>
        </w:rPr>
        <w:t>THE WORKSHOP IS SET FOR JUNE 12 AT THE ST. CROIX VALLEY BUSINESS INNOVATION</w:t>
      </w:r>
      <w:r>
        <w:rPr>
          <w:sz w:val="20"/>
          <w:szCs w:val="20"/>
        </w:rPr>
        <w:t xml:space="preserve"> </w:t>
      </w:r>
      <w:r w:rsidRPr="00284FA4">
        <w:rPr>
          <w:sz w:val="20"/>
          <w:szCs w:val="20"/>
        </w:rPr>
        <w:t xml:space="preserve">CENTER IN RIVER FALLS, WISCONSIN. </w:t>
      </w:r>
    </w:p>
    <w:p w:rsidR="00284FA4" w:rsidRPr="00284FA4" w:rsidRDefault="00284FA4" w:rsidP="00284FA4">
      <w:pPr>
        <w:tabs>
          <w:tab w:val="left" w:pos="2160"/>
        </w:tabs>
        <w:ind w:left="2160" w:hanging="2160"/>
        <w:rPr>
          <w:sz w:val="20"/>
          <w:szCs w:val="20"/>
        </w:rPr>
      </w:pPr>
    </w:p>
    <w:p w:rsidR="00BD2390" w:rsidRDefault="00284FA4" w:rsidP="00BD2390">
      <w:pPr>
        <w:spacing w:line="480" w:lineRule="auto"/>
        <w:jc w:val="center"/>
      </w:pPr>
      <w:r>
        <w:t>###</w:t>
      </w:r>
    </w:p>
    <w:sectPr w:rsidR="00BD2390" w:rsidSect="0059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BE"/>
    <w:rsid w:val="001F599F"/>
    <w:rsid w:val="00284FA4"/>
    <w:rsid w:val="00590354"/>
    <w:rsid w:val="006E0B9B"/>
    <w:rsid w:val="009412BE"/>
    <w:rsid w:val="00BD2390"/>
    <w:rsid w:val="00EC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3CA7A"/>
  <w15:chartTrackingRefBased/>
  <w15:docId w15:val="{2B151A89-8E29-9340-BA5B-95BD6BCB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Elle</dc:creator>
  <cp:keywords/>
  <dc:description/>
  <cp:lastModifiedBy>Andris Straumanis</cp:lastModifiedBy>
  <cp:revision>3</cp:revision>
  <dcterms:created xsi:type="dcterms:W3CDTF">2019-05-05T21:51:00Z</dcterms:created>
  <dcterms:modified xsi:type="dcterms:W3CDTF">2019-05-09T15:07:00Z</dcterms:modified>
</cp:coreProperties>
</file>