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7F1" w:rsidRPr="00EB62C1" w:rsidRDefault="003A37F1" w:rsidP="00EB62C1">
      <w:pPr>
        <w:tabs>
          <w:tab w:val="center" w:pos="4680"/>
          <w:tab w:val="right" w:pos="9360"/>
        </w:tabs>
        <w:spacing w:after="0" w:line="480" w:lineRule="auto"/>
        <w:rPr>
          <w:rFonts w:ascii="Helvetica" w:hAnsi="Helvetica" w:cs="Times New Roman"/>
          <w:sz w:val="24"/>
          <w:szCs w:val="24"/>
        </w:rPr>
      </w:pPr>
      <w:r w:rsidRPr="00EB62C1">
        <w:rPr>
          <w:rFonts w:ascii="Helvetica" w:hAnsi="Helvetica" w:cs="Times New Roman"/>
          <w:sz w:val="24"/>
          <w:szCs w:val="24"/>
        </w:rPr>
        <w:t>BOWLS</w:t>
      </w:r>
      <w:r w:rsidR="00EB62C1" w:rsidRPr="00EB62C1">
        <w:rPr>
          <w:rFonts w:ascii="Helvetica" w:hAnsi="Helvetica" w:cs="Times New Roman"/>
          <w:sz w:val="24"/>
          <w:szCs w:val="24"/>
        </w:rPr>
        <w:tab/>
      </w:r>
      <w:r w:rsidRPr="00EB62C1">
        <w:rPr>
          <w:rFonts w:ascii="Helvetica" w:hAnsi="Helvetica" w:cs="Times New Roman"/>
          <w:sz w:val="24"/>
          <w:szCs w:val="24"/>
        </w:rPr>
        <w:t>03/04/19</w:t>
      </w:r>
      <w:r w:rsidR="00EB62C1" w:rsidRPr="00EB62C1">
        <w:rPr>
          <w:rFonts w:ascii="Helvetica" w:hAnsi="Helvetica" w:cs="Times New Roman"/>
          <w:sz w:val="24"/>
          <w:szCs w:val="24"/>
        </w:rPr>
        <w:tab/>
      </w:r>
      <w:r w:rsidRPr="00EB62C1">
        <w:rPr>
          <w:rFonts w:ascii="Helvetica" w:hAnsi="Helvetica" w:cs="Times New Roman"/>
          <w:sz w:val="24"/>
          <w:szCs w:val="24"/>
        </w:rPr>
        <w:t>O. ELLE</w:t>
      </w:r>
    </w:p>
    <w:p w:rsidR="003A37F1" w:rsidRPr="00EB62C1" w:rsidRDefault="003A37F1" w:rsidP="00EB62C1">
      <w:pPr>
        <w:spacing w:after="0" w:line="480" w:lineRule="auto"/>
        <w:ind w:firstLine="720"/>
        <w:rPr>
          <w:rFonts w:ascii="Helvetica" w:hAnsi="Helvetica" w:cs="Times New Roman"/>
          <w:sz w:val="24"/>
          <w:szCs w:val="24"/>
        </w:rPr>
      </w:pPr>
      <w:r w:rsidRPr="00EB62C1">
        <w:rPr>
          <w:rFonts w:ascii="Helvetica" w:hAnsi="Helvetica" w:cs="Times New Roman"/>
          <w:sz w:val="24"/>
          <w:szCs w:val="24"/>
        </w:rPr>
        <w:t xml:space="preserve">The tenth annual Bowls for Hope event will take place on March 5 in the University Center at UW-River Falls. Event planner Mary Van Galen </w:t>
      </w:r>
      <w:r w:rsidR="00F13221" w:rsidRPr="00EB62C1">
        <w:rPr>
          <w:rFonts w:ascii="Helvetica" w:hAnsi="Helvetica" w:cs="Times New Roman"/>
          <w:sz w:val="24"/>
          <w:szCs w:val="24"/>
        </w:rPr>
        <w:t>spoke to the history of the event, saying</w:t>
      </w:r>
      <w:r w:rsidR="00EB62C1" w:rsidRPr="00EB62C1">
        <w:rPr>
          <w:rFonts w:ascii="Helvetica" w:hAnsi="Helvetica" w:cs="Times New Roman"/>
          <w:sz w:val="24"/>
          <w:szCs w:val="24"/>
        </w:rPr>
        <w:t>,</w:t>
      </w:r>
    </w:p>
    <w:p w:rsidR="003A37F1" w:rsidRPr="00EB62C1" w:rsidRDefault="003A37F1" w:rsidP="00EB62C1">
      <w:pPr>
        <w:tabs>
          <w:tab w:val="right" w:pos="9360"/>
        </w:tabs>
        <w:spacing w:after="0" w:line="480" w:lineRule="auto"/>
        <w:rPr>
          <w:rFonts w:ascii="Helvetica" w:hAnsi="Helvetica" w:cs="Times New Roman"/>
          <w:sz w:val="20"/>
          <w:szCs w:val="20"/>
        </w:rPr>
      </w:pPr>
      <w:r w:rsidRPr="00EB62C1">
        <w:rPr>
          <w:rFonts w:ascii="Helvetica" w:hAnsi="Helvetica" w:cs="Times New Roman"/>
          <w:sz w:val="20"/>
          <w:szCs w:val="20"/>
        </w:rPr>
        <w:t>MP3</w:t>
      </w:r>
      <w:r w:rsidR="00EB62C1">
        <w:rPr>
          <w:rFonts w:ascii="Helvetica" w:hAnsi="Helvetica" w:cs="Times New Roman"/>
          <w:sz w:val="20"/>
          <w:szCs w:val="20"/>
        </w:rPr>
        <w:t xml:space="preserve"> </w:t>
      </w:r>
      <w:r w:rsidRPr="00EB62C1">
        <w:rPr>
          <w:rFonts w:ascii="Helvetica" w:hAnsi="Helvetica" w:cs="Times New Roman"/>
          <w:sz w:val="20"/>
          <w:szCs w:val="20"/>
        </w:rPr>
        <w:t xml:space="preserve">RUNS: </w:t>
      </w:r>
      <w:r w:rsidR="00EB62C1">
        <w:rPr>
          <w:rFonts w:ascii="Helvetica" w:hAnsi="Helvetica" w:cs="Times New Roman"/>
          <w:sz w:val="20"/>
          <w:szCs w:val="20"/>
        </w:rPr>
        <w:t>0:</w:t>
      </w:r>
      <w:r w:rsidRPr="00EB62C1">
        <w:rPr>
          <w:rFonts w:ascii="Helvetica" w:hAnsi="Helvetica" w:cs="Times New Roman"/>
          <w:sz w:val="20"/>
          <w:szCs w:val="20"/>
        </w:rPr>
        <w:t>1</w:t>
      </w:r>
      <w:r w:rsidR="00210F48" w:rsidRPr="00EB62C1">
        <w:rPr>
          <w:rFonts w:ascii="Helvetica" w:hAnsi="Helvetica" w:cs="Times New Roman"/>
          <w:sz w:val="20"/>
          <w:szCs w:val="20"/>
        </w:rPr>
        <w:t>8</w:t>
      </w:r>
      <w:r w:rsidR="00EB62C1">
        <w:rPr>
          <w:rFonts w:ascii="Helvetica" w:hAnsi="Helvetica" w:cs="Times New Roman"/>
          <w:sz w:val="20"/>
          <w:szCs w:val="20"/>
        </w:rPr>
        <w:tab/>
      </w:r>
      <w:r w:rsidRPr="00EB62C1">
        <w:rPr>
          <w:rFonts w:ascii="Helvetica" w:hAnsi="Helvetica" w:cs="Times New Roman"/>
          <w:sz w:val="20"/>
          <w:szCs w:val="20"/>
        </w:rPr>
        <w:t>O/C: “…in a meaningful way.”</w:t>
      </w:r>
    </w:p>
    <w:p w:rsidR="003A37F1" w:rsidRDefault="00EB62C1" w:rsidP="00EB62C1">
      <w:pPr>
        <w:spacing w:after="0" w:line="240" w:lineRule="auto"/>
        <w:ind w:left="2160" w:hanging="2160"/>
        <w:rPr>
          <w:rFonts w:ascii="Helvetica" w:hAnsi="Helvetica" w:cs="Times New Roman"/>
          <w:sz w:val="20"/>
          <w:szCs w:val="20"/>
        </w:rPr>
      </w:pPr>
      <w:r w:rsidRPr="00EB62C1">
        <w:rPr>
          <w:rFonts w:ascii="Helvetica" w:hAnsi="Helvetica" w:cs="Times New Roman"/>
          <w:sz w:val="20"/>
          <w:szCs w:val="20"/>
        </w:rPr>
        <w:t>MARY VAN GALEN:</w:t>
      </w:r>
      <w:r w:rsidRPr="00EB62C1">
        <w:rPr>
          <w:rFonts w:ascii="Helvetica" w:hAnsi="Helvetica" w:cs="Times New Roman"/>
          <w:sz w:val="20"/>
          <w:szCs w:val="20"/>
        </w:rPr>
        <w:tab/>
        <w:t>“BOWLS FOR HOPE INITIALLY STARTED DURING THE INAUGURATION OF CHANCELLOR VAN GALEN AS PART OF A DECISION TO PURPOSEFULLY COMBINE THE COMMUNITY AND THE UNIVERSITY IN A MEANINGFUL WAY.”</w:t>
      </w:r>
    </w:p>
    <w:p w:rsidR="00EB62C1" w:rsidRPr="00EB62C1" w:rsidRDefault="00EB62C1" w:rsidP="00EB62C1">
      <w:pPr>
        <w:spacing w:after="0" w:line="240" w:lineRule="auto"/>
        <w:ind w:left="2160" w:hanging="2160"/>
        <w:rPr>
          <w:rFonts w:ascii="Helvetica" w:hAnsi="Helvetica" w:cs="Times New Roman"/>
          <w:sz w:val="20"/>
          <w:szCs w:val="20"/>
        </w:rPr>
      </w:pPr>
    </w:p>
    <w:p w:rsidR="004B0669" w:rsidRPr="00EB62C1" w:rsidRDefault="00346521" w:rsidP="00EB62C1">
      <w:pPr>
        <w:spacing w:after="0" w:line="480" w:lineRule="auto"/>
        <w:rPr>
          <w:rFonts w:ascii="Helvetica" w:hAnsi="Helvetica" w:cs="Times New Roman"/>
          <w:sz w:val="24"/>
          <w:szCs w:val="24"/>
        </w:rPr>
      </w:pPr>
      <w:r w:rsidRPr="00EB62C1">
        <w:rPr>
          <w:rFonts w:ascii="Helvetica" w:hAnsi="Helvetica" w:cs="Times New Roman"/>
          <w:sz w:val="24"/>
          <w:szCs w:val="24"/>
        </w:rPr>
        <w:tab/>
        <w:t xml:space="preserve">This year’s Bowls for Hope’s recipient charitable organization is the River Falls Sunshine Fund, a River Falls high school student-led non-profit. </w:t>
      </w:r>
      <w:r w:rsidR="004B0669" w:rsidRPr="00EB62C1">
        <w:rPr>
          <w:rFonts w:ascii="Helvetica" w:hAnsi="Helvetica" w:cs="Times New Roman"/>
          <w:sz w:val="24"/>
          <w:szCs w:val="24"/>
        </w:rPr>
        <w:t>Member of the fund and student Riley Jahnke (Y</w:t>
      </w:r>
      <w:r w:rsidR="00EB62C1" w:rsidRPr="00EB62C1">
        <w:rPr>
          <w:rFonts w:ascii="Helvetica" w:hAnsi="Helvetica" w:cs="Times New Roman"/>
          <w:sz w:val="24"/>
          <w:szCs w:val="24"/>
        </w:rPr>
        <w:t>ON</w:t>
      </w:r>
      <w:r w:rsidR="004B0669" w:rsidRPr="00EB62C1">
        <w:rPr>
          <w:rFonts w:ascii="Helvetica" w:hAnsi="Helvetica" w:cs="Times New Roman"/>
          <w:sz w:val="24"/>
          <w:szCs w:val="24"/>
        </w:rPr>
        <w:t xml:space="preserve">-key) said. </w:t>
      </w:r>
      <w:r w:rsidRPr="00EB62C1">
        <w:rPr>
          <w:rFonts w:ascii="Helvetica" w:hAnsi="Helvetica" w:cs="Times New Roman"/>
          <w:sz w:val="24"/>
          <w:szCs w:val="24"/>
        </w:rPr>
        <w:t xml:space="preserve"> </w:t>
      </w:r>
      <w:r w:rsidR="003A37F1" w:rsidRPr="00EB62C1">
        <w:rPr>
          <w:rFonts w:ascii="Helvetica" w:hAnsi="Helvetica" w:cs="Times New Roman"/>
          <w:sz w:val="24"/>
          <w:szCs w:val="24"/>
        </w:rPr>
        <w:t>“</w:t>
      </w:r>
      <w:r w:rsidR="004B0669" w:rsidRPr="00EB62C1">
        <w:rPr>
          <w:rFonts w:ascii="Helvetica" w:hAnsi="Helvetica" w:cs="Times New Roman"/>
          <w:sz w:val="24"/>
          <w:szCs w:val="24"/>
        </w:rPr>
        <w:t>Our goal is to raise funds for those in the community bearing life’s adversities. Part of our goal is we want to give back equally, so all of this money won’t be for one thing, we will split it up.”</w:t>
      </w:r>
    </w:p>
    <w:p w:rsidR="003A37F1" w:rsidRPr="00EB62C1" w:rsidRDefault="004B0669" w:rsidP="00EB62C1">
      <w:pPr>
        <w:spacing w:after="0" w:line="480" w:lineRule="auto"/>
        <w:rPr>
          <w:rFonts w:ascii="Helvetica" w:hAnsi="Helvetica" w:cs="Times New Roman"/>
          <w:sz w:val="24"/>
          <w:szCs w:val="24"/>
        </w:rPr>
      </w:pPr>
      <w:r w:rsidRPr="00EB62C1">
        <w:rPr>
          <w:rFonts w:ascii="Helvetica" w:hAnsi="Helvetica" w:cs="Times New Roman"/>
          <w:sz w:val="24"/>
          <w:szCs w:val="24"/>
        </w:rPr>
        <w:tab/>
        <w:t xml:space="preserve">Mowing lawns, shoveling driveways, and purchasing cards for those in need are ways the organization looks to help out the community. The 2018 Bowls for Hope event raised $6,500. Both Van Galen and the River Falls Sunshine Fund look to eclipse that number in 2019. </w:t>
      </w:r>
      <w:bookmarkStart w:id="0" w:name="_GoBack"/>
      <w:bookmarkEnd w:id="0"/>
    </w:p>
    <w:p w:rsidR="003A37F1" w:rsidRPr="00EB62C1" w:rsidRDefault="00EB62C1" w:rsidP="00EB62C1">
      <w:pPr>
        <w:spacing w:after="0" w:line="480" w:lineRule="auto"/>
        <w:jc w:val="center"/>
        <w:rPr>
          <w:rFonts w:ascii="Helvetica" w:hAnsi="Helvetica"/>
          <w:sz w:val="24"/>
          <w:szCs w:val="24"/>
        </w:rPr>
      </w:pPr>
      <w:r w:rsidRPr="00EB62C1">
        <w:rPr>
          <w:rFonts w:ascii="Helvetica" w:hAnsi="Helvetica"/>
          <w:sz w:val="24"/>
          <w:szCs w:val="24"/>
        </w:rPr>
        <w:t>###</w:t>
      </w:r>
    </w:p>
    <w:sectPr w:rsidR="003A37F1" w:rsidRPr="00EB6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F1"/>
    <w:rsid w:val="00210F48"/>
    <w:rsid w:val="00346521"/>
    <w:rsid w:val="003A37F1"/>
    <w:rsid w:val="004B0669"/>
    <w:rsid w:val="00DB3BC3"/>
    <w:rsid w:val="00EB62C1"/>
    <w:rsid w:val="00F1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FECE"/>
  <w15:chartTrackingRefBased/>
  <w15:docId w15:val="{B6468C6F-0920-4651-BCE1-87CBE65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Elle</dc:creator>
  <cp:keywords/>
  <dc:description/>
  <cp:lastModifiedBy>Andris Straumanis</cp:lastModifiedBy>
  <cp:revision>6</cp:revision>
  <dcterms:created xsi:type="dcterms:W3CDTF">2019-03-04T16:29:00Z</dcterms:created>
  <dcterms:modified xsi:type="dcterms:W3CDTF">2019-05-22T17:38:00Z</dcterms:modified>
</cp:coreProperties>
</file>