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3BEDF" w14:textId="249A8AAF" w:rsidR="00EB29DA" w:rsidRPr="000501D4" w:rsidRDefault="00BA1B70" w:rsidP="006A390C">
      <w:pPr>
        <w:tabs>
          <w:tab w:val="center" w:pos="4680"/>
          <w:tab w:val="right" w:pos="9360"/>
        </w:tabs>
        <w:spacing w:after="0" w:line="240" w:lineRule="auto"/>
        <w:rPr>
          <w:rFonts w:cs="Times New Roman"/>
          <w:sz w:val="24"/>
          <w:szCs w:val="24"/>
        </w:rPr>
      </w:pPr>
      <w:r w:rsidRPr="000501D4">
        <w:rPr>
          <w:rFonts w:cs="Times New Roman"/>
          <w:sz w:val="24"/>
          <w:szCs w:val="24"/>
        </w:rPr>
        <w:t>HEALTH</w:t>
      </w:r>
      <w:r w:rsidRPr="000501D4">
        <w:rPr>
          <w:rFonts w:cs="Times New Roman"/>
          <w:sz w:val="24"/>
          <w:szCs w:val="24"/>
        </w:rPr>
        <w:tab/>
      </w:r>
      <w:r w:rsidR="003D17B5" w:rsidRPr="000501D4">
        <w:rPr>
          <w:rFonts w:cs="Times New Roman"/>
          <w:sz w:val="24"/>
          <w:szCs w:val="24"/>
        </w:rPr>
        <w:t>11/16</w:t>
      </w:r>
      <w:r w:rsidR="00054DAE" w:rsidRPr="000501D4">
        <w:rPr>
          <w:rFonts w:cs="Times New Roman"/>
          <w:sz w:val="24"/>
          <w:szCs w:val="24"/>
        </w:rPr>
        <w:t>/</w:t>
      </w:r>
      <w:r w:rsidRPr="000501D4">
        <w:rPr>
          <w:rFonts w:cs="Times New Roman"/>
          <w:sz w:val="24"/>
          <w:szCs w:val="24"/>
        </w:rPr>
        <w:t>20</w:t>
      </w:r>
      <w:r w:rsidR="00054DAE" w:rsidRPr="000501D4">
        <w:rPr>
          <w:rFonts w:cs="Times New Roman"/>
          <w:sz w:val="24"/>
          <w:szCs w:val="24"/>
        </w:rPr>
        <w:t>16</w:t>
      </w:r>
      <w:r w:rsidRPr="000501D4">
        <w:rPr>
          <w:rFonts w:cs="Times New Roman"/>
          <w:sz w:val="24"/>
          <w:szCs w:val="24"/>
        </w:rPr>
        <w:tab/>
      </w:r>
      <w:r w:rsidR="003D17B5" w:rsidRPr="000501D4">
        <w:rPr>
          <w:rFonts w:cs="Times New Roman"/>
          <w:sz w:val="24"/>
          <w:szCs w:val="24"/>
        </w:rPr>
        <w:t>Z.</w:t>
      </w:r>
      <w:r w:rsidR="00054DAE" w:rsidRPr="000501D4">
        <w:rPr>
          <w:rFonts w:cs="Times New Roman"/>
          <w:sz w:val="24"/>
          <w:szCs w:val="24"/>
        </w:rPr>
        <w:t xml:space="preserve"> BARES</w:t>
      </w:r>
    </w:p>
    <w:p w14:paraId="7B44DD88" w14:textId="77777777" w:rsidR="000501D4" w:rsidRDefault="00054DAE" w:rsidP="000501D4">
      <w:pPr>
        <w:spacing w:after="0" w:line="240" w:lineRule="auto"/>
        <w:rPr>
          <w:rFonts w:cs="Times New Roman"/>
          <w:sz w:val="24"/>
          <w:szCs w:val="24"/>
        </w:rPr>
      </w:pPr>
      <w:r w:rsidRPr="000501D4">
        <w:rPr>
          <w:rFonts w:cs="Times New Roman"/>
          <w:sz w:val="24"/>
          <w:szCs w:val="24"/>
        </w:rPr>
        <w:tab/>
      </w:r>
    </w:p>
    <w:p w14:paraId="558E2649" w14:textId="6C528686" w:rsidR="00054DAE" w:rsidRPr="000501D4" w:rsidRDefault="000501D4" w:rsidP="006A390C">
      <w:p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936A5" w:rsidRPr="000501D4">
        <w:rPr>
          <w:rFonts w:cs="Times New Roman"/>
          <w:sz w:val="24"/>
          <w:szCs w:val="24"/>
        </w:rPr>
        <w:t xml:space="preserve">Both </w:t>
      </w:r>
      <w:r w:rsidR="003D17B5" w:rsidRPr="000501D4">
        <w:rPr>
          <w:rFonts w:cs="Times New Roman"/>
          <w:sz w:val="24"/>
          <w:szCs w:val="24"/>
        </w:rPr>
        <w:t xml:space="preserve">Pierce and </w:t>
      </w:r>
      <w:r w:rsidR="001936A5" w:rsidRPr="000501D4">
        <w:rPr>
          <w:rFonts w:cs="Times New Roman"/>
          <w:sz w:val="24"/>
          <w:szCs w:val="24"/>
        </w:rPr>
        <w:t xml:space="preserve">St. Croix </w:t>
      </w:r>
      <w:r w:rsidR="004C00CF" w:rsidRPr="000501D4">
        <w:rPr>
          <w:rFonts w:cs="Times New Roman"/>
          <w:sz w:val="24"/>
          <w:szCs w:val="24"/>
        </w:rPr>
        <w:t xml:space="preserve">counties </w:t>
      </w:r>
      <w:r w:rsidR="001936A5" w:rsidRPr="000501D4">
        <w:rPr>
          <w:rFonts w:cs="Times New Roman"/>
          <w:sz w:val="24"/>
          <w:szCs w:val="24"/>
        </w:rPr>
        <w:t>h</w:t>
      </w:r>
      <w:r w:rsidR="003D17B5" w:rsidRPr="000501D4">
        <w:rPr>
          <w:rFonts w:cs="Times New Roman"/>
          <w:sz w:val="24"/>
          <w:szCs w:val="24"/>
        </w:rPr>
        <w:t>ave stayed consistently in the Top Ten</w:t>
      </w:r>
      <w:r w:rsidR="001936A5" w:rsidRPr="000501D4">
        <w:rPr>
          <w:rFonts w:cs="Times New Roman"/>
          <w:sz w:val="24"/>
          <w:szCs w:val="24"/>
        </w:rPr>
        <w:t xml:space="preserve"> of health rankings</w:t>
      </w:r>
      <w:r w:rsidR="004C00CF" w:rsidRPr="000501D4">
        <w:rPr>
          <w:rFonts w:cs="Times New Roman"/>
          <w:sz w:val="24"/>
          <w:szCs w:val="24"/>
        </w:rPr>
        <w:t xml:space="preserve"> in Wisconsin</w:t>
      </w:r>
      <w:r w:rsidR="001936A5" w:rsidRPr="000501D4">
        <w:rPr>
          <w:rFonts w:cs="Times New Roman"/>
          <w:sz w:val="24"/>
          <w:szCs w:val="24"/>
        </w:rPr>
        <w:t xml:space="preserve">. </w:t>
      </w:r>
      <w:r w:rsidR="004C00CF" w:rsidRPr="000501D4">
        <w:rPr>
          <w:rFonts w:cs="Times New Roman"/>
          <w:sz w:val="24"/>
          <w:szCs w:val="24"/>
        </w:rPr>
        <w:t xml:space="preserve">A lot of factors </w:t>
      </w:r>
      <w:r w:rsidR="001936A5" w:rsidRPr="000501D4">
        <w:rPr>
          <w:rFonts w:cs="Times New Roman"/>
          <w:sz w:val="24"/>
          <w:szCs w:val="24"/>
        </w:rPr>
        <w:t>play into being one of the top counties in the state. Zach Bares (BARR-ish) has the story.</w:t>
      </w:r>
    </w:p>
    <w:p w14:paraId="495F9DFA" w14:textId="61DE7BB6" w:rsidR="004D2ED2" w:rsidRPr="00EF7E30" w:rsidRDefault="004D2ED2" w:rsidP="00EF7E30">
      <w:pPr>
        <w:tabs>
          <w:tab w:val="center" w:pos="4680"/>
          <w:tab w:val="right" w:pos="9360"/>
        </w:tabs>
        <w:spacing w:after="0" w:line="240" w:lineRule="auto"/>
        <w:rPr>
          <w:rFonts w:cs="Times New Roman"/>
          <w:sz w:val="20"/>
          <w:szCs w:val="20"/>
        </w:rPr>
      </w:pPr>
      <w:r w:rsidRPr="00EF7E30">
        <w:rPr>
          <w:rFonts w:cs="Times New Roman"/>
          <w:sz w:val="20"/>
          <w:szCs w:val="20"/>
        </w:rPr>
        <w:t xml:space="preserve">MP3 RUNS: </w:t>
      </w:r>
      <w:r w:rsidR="009B4C9A" w:rsidRPr="00EF7E30">
        <w:rPr>
          <w:rFonts w:cs="Times New Roman"/>
          <w:sz w:val="20"/>
          <w:szCs w:val="20"/>
        </w:rPr>
        <w:t>1:3</w:t>
      </w:r>
      <w:r w:rsidR="00EF7E30" w:rsidRPr="00EF7E30">
        <w:rPr>
          <w:rFonts w:cs="Times New Roman"/>
          <w:sz w:val="20"/>
          <w:szCs w:val="20"/>
        </w:rPr>
        <w:t>0</w:t>
      </w:r>
      <w:r w:rsidR="00EF7E30" w:rsidRPr="00EF7E30">
        <w:rPr>
          <w:rFonts w:cs="Times New Roman"/>
          <w:sz w:val="20"/>
          <w:szCs w:val="20"/>
        </w:rPr>
        <w:tab/>
      </w:r>
      <w:r w:rsidR="00EF7E30" w:rsidRPr="00EF7E30">
        <w:rPr>
          <w:rFonts w:cs="Times New Roman"/>
          <w:sz w:val="20"/>
          <w:szCs w:val="20"/>
        </w:rPr>
        <w:tab/>
      </w:r>
      <w:r w:rsidRPr="00EF7E30">
        <w:rPr>
          <w:rFonts w:cs="Times New Roman"/>
          <w:sz w:val="20"/>
          <w:szCs w:val="20"/>
        </w:rPr>
        <w:t>O/C: STD</w:t>
      </w:r>
      <w:r w:rsidR="009B4C9A" w:rsidRPr="00EF7E30">
        <w:rPr>
          <w:rFonts w:cs="Times New Roman"/>
          <w:sz w:val="20"/>
          <w:szCs w:val="20"/>
        </w:rPr>
        <w:t>.</w:t>
      </w:r>
    </w:p>
    <w:p w14:paraId="3BEBFC15" w14:textId="77777777" w:rsidR="006A390C" w:rsidRPr="00EF7E30" w:rsidRDefault="006A390C" w:rsidP="000501D4">
      <w:pPr>
        <w:spacing w:after="0" w:line="240" w:lineRule="auto"/>
        <w:rPr>
          <w:rFonts w:cs="Times New Roman"/>
          <w:sz w:val="20"/>
          <w:szCs w:val="20"/>
        </w:rPr>
      </w:pPr>
    </w:p>
    <w:p w14:paraId="743C6964" w14:textId="40502633" w:rsidR="004D2ED2" w:rsidRDefault="004D2ED2" w:rsidP="00EF7E30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 w:rsidRPr="00EF7E30">
        <w:rPr>
          <w:rFonts w:cs="Times New Roman"/>
          <w:sz w:val="20"/>
          <w:szCs w:val="20"/>
        </w:rPr>
        <w:t xml:space="preserve">ZACH BARES: </w:t>
      </w:r>
      <w:r w:rsidR="00EF7E30">
        <w:rPr>
          <w:rFonts w:cs="Times New Roman"/>
          <w:sz w:val="20"/>
          <w:szCs w:val="20"/>
        </w:rPr>
        <w:tab/>
      </w:r>
      <w:r w:rsidRPr="00EF7E30">
        <w:rPr>
          <w:rFonts w:cs="Times New Roman"/>
          <w:sz w:val="20"/>
          <w:szCs w:val="20"/>
        </w:rPr>
        <w:t>THIS YEAR PIERCE COUNTY IS RANKED FOURTH WHILE ST. CROIX COUNTY IS THIRD. U-W-R-F DIRECTOR OF COUNSELING AND HEALTH SERVICES</w:t>
      </w:r>
      <w:r w:rsidR="00426C1D" w:rsidRPr="00EF7E30">
        <w:rPr>
          <w:rFonts w:cs="Times New Roman"/>
          <w:sz w:val="20"/>
          <w:szCs w:val="20"/>
        </w:rPr>
        <w:t xml:space="preserve"> ALICE REILLY-MYKLEBUST</w:t>
      </w:r>
      <w:r w:rsidRPr="00EF7E30">
        <w:rPr>
          <w:rFonts w:cs="Times New Roman"/>
          <w:sz w:val="20"/>
          <w:szCs w:val="20"/>
        </w:rPr>
        <w:t xml:space="preserve"> SAYS THAT</w:t>
      </w:r>
      <w:r w:rsidR="00054DAE" w:rsidRPr="00EF7E30">
        <w:rPr>
          <w:rFonts w:cs="Times New Roman"/>
          <w:sz w:val="20"/>
          <w:szCs w:val="20"/>
        </w:rPr>
        <w:t xml:space="preserve"> HERE ON CAMPUS</w:t>
      </w:r>
      <w:r w:rsidRPr="00EF7E30">
        <w:rPr>
          <w:rFonts w:cs="Times New Roman"/>
          <w:sz w:val="20"/>
          <w:szCs w:val="20"/>
        </w:rPr>
        <w:t xml:space="preserve"> THEY USE DATA AND CREATE AN ACTION</w:t>
      </w:r>
      <w:r w:rsidR="000A1AE9" w:rsidRPr="00EF7E30">
        <w:rPr>
          <w:rFonts w:cs="Times New Roman"/>
          <w:sz w:val="20"/>
          <w:szCs w:val="20"/>
        </w:rPr>
        <w:t xml:space="preserve"> PLAN</w:t>
      </w:r>
      <w:r w:rsidRPr="00EF7E30">
        <w:rPr>
          <w:rFonts w:cs="Times New Roman"/>
          <w:sz w:val="20"/>
          <w:szCs w:val="20"/>
        </w:rPr>
        <w:t xml:space="preserve"> TAILORED FOR STUDEN</w:t>
      </w:r>
      <w:r w:rsidR="000A1AE9" w:rsidRPr="00EF7E30">
        <w:rPr>
          <w:rFonts w:cs="Times New Roman"/>
          <w:sz w:val="20"/>
          <w:szCs w:val="20"/>
        </w:rPr>
        <w:t>T NEEDS. THEY DRAW THEIR</w:t>
      </w:r>
      <w:r w:rsidR="00054DAE" w:rsidRPr="00EF7E30">
        <w:rPr>
          <w:rFonts w:cs="Times New Roman"/>
          <w:sz w:val="20"/>
          <w:szCs w:val="20"/>
        </w:rPr>
        <w:t xml:space="preserve"> </w:t>
      </w:r>
      <w:r w:rsidR="00EF7E30">
        <w:rPr>
          <w:rFonts w:cs="Times New Roman"/>
          <w:sz w:val="20"/>
          <w:szCs w:val="20"/>
        </w:rPr>
        <w:t>STATEGIES FROM FOUR KEY GROUPS.</w:t>
      </w:r>
    </w:p>
    <w:p w14:paraId="5ED8DAD6" w14:textId="77777777" w:rsidR="00EF7E30" w:rsidRPr="00EF7E30" w:rsidRDefault="00EF7E30" w:rsidP="00EF7E30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4CA41EE8" w14:textId="1176A56F" w:rsidR="00054DAE" w:rsidRDefault="00EF7E30" w:rsidP="00EF7E30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A.</w:t>
      </w:r>
      <w:r w:rsidR="00054DAE" w:rsidRPr="00EF7E30">
        <w:rPr>
          <w:rFonts w:cs="Times New Roman"/>
          <w:sz w:val="20"/>
          <w:szCs w:val="20"/>
        </w:rPr>
        <w:t xml:space="preserve"> REILLY-MYKLEBUST: </w:t>
      </w:r>
      <w:r>
        <w:rPr>
          <w:rFonts w:cs="Times New Roman"/>
          <w:sz w:val="20"/>
          <w:szCs w:val="20"/>
        </w:rPr>
        <w:tab/>
      </w:r>
      <w:bookmarkStart w:id="0" w:name="_GoBack"/>
      <w:bookmarkEnd w:id="0"/>
      <w:r w:rsidR="00054DAE" w:rsidRPr="00EF7E30">
        <w:rPr>
          <w:rFonts w:cs="Times New Roman"/>
          <w:sz w:val="20"/>
          <w:szCs w:val="20"/>
        </w:rPr>
        <w:t>“SO THERE’S THE CHANCELLORS ADVISORY COUNCIL ON ALCOHOL, TOBACCO AND OTHER DRUGS, THERE’S A SEXUAL ASSAULT COALITION</w:t>
      </w:r>
      <w:r w:rsidR="007D35B6" w:rsidRPr="00EF7E30">
        <w:rPr>
          <w:rFonts w:cs="Times New Roman"/>
          <w:sz w:val="20"/>
          <w:szCs w:val="20"/>
        </w:rPr>
        <w:t>,</w:t>
      </w:r>
      <w:r w:rsidR="00054DAE" w:rsidRPr="00EF7E30">
        <w:rPr>
          <w:rFonts w:cs="Times New Roman"/>
          <w:sz w:val="20"/>
          <w:szCs w:val="20"/>
        </w:rPr>
        <w:t xml:space="preserve"> AND WE ALSO HAVE A PHYSICAL ACTIVITY WORKING GROUP</w:t>
      </w:r>
      <w:r w:rsidR="007D35B6" w:rsidRPr="00EF7E30">
        <w:rPr>
          <w:rFonts w:cs="Times New Roman"/>
          <w:sz w:val="20"/>
          <w:szCs w:val="20"/>
        </w:rPr>
        <w:t>,</w:t>
      </w:r>
      <w:r w:rsidR="00054DAE" w:rsidRPr="00EF7E30">
        <w:rPr>
          <w:rFonts w:cs="Times New Roman"/>
          <w:sz w:val="20"/>
          <w:szCs w:val="20"/>
        </w:rPr>
        <w:t xml:space="preserve"> AND AN INTEGRATION WORKING GROUP.”</w:t>
      </w:r>
    </w:p>
    <w:p w14:paraId="7F5F5949" w14:textId="77777777" w:rsidR="00EF7E30" w:rsidRPr="00EF7E30" w:rsidRDefault="00EF7E30" w:rsidP="00EF7E30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4F42949B" w14:textId="4D0427DA" w:rsidR="00DE3B88" w:rsidRDefault="00054DAE" w:rsidP="00EF7E30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 w:rsidRPr="00EF7E30">
        <w:rPr>
          <w:rFonts w:cs="Times New Roman"/>
          <w:sz w:val="20"/>
          <w:szCs w:val="20"/>
        </w:rPr>
        <w:t xml:space="preserve">ZACH BARES: </w:t>
      </w:r>
      <w:r w:rsidR="00EF7E30">
        <w:rPr>
          <w:rFonts w:cs="Times New Roman"/>
          <w:sz w:val="20"/>
          <w:szCs w:val="20"/>
        </w:rPr>
        <w:tab/>
      </w:r>
      <w:r w:rsidRPr="00EF7E30">
        <w:rPr>
          <w:rFonts w:cs="Times New Roman"/>
          <w:sz w:val="20"/>
          <w:szCs w:val="20"/>
        </w:rPr>
        <w:t>THE BIGGEST CAUSE FOR CONCERN ACROSS THE BOARD IN BOTH COUNTIES IS MENTAL HEALTH. MORE SPECIFICALLY, ACCES</w:t>
      </w:r>
      <w:r w:rsidR="007D35B6" w:rsidRPr="00EF7E30">
        <w:rPr>
          <w:rFonts w:cs="Times New Roman"/>
          <w:sz w:val="20"/>
          <w:szCs w:val="20"/>
        </w:rPr>
        <w:t>S</w:t>
      </w:r>
      <w:r w:rsidRPr="00EF7E30">
        <w:rPr>
          <w:rFonts w:cs="Times New Roman"/>
          <w:sz w:val="20"/>
          <w:szCs w:val="20"/>
        </w:rPr>
        <w:t xml:space="preserve"> TO MENTAL HEALTH CARE ALONG WITH OBESITY AND ALCOHOL ABUSE.</w:t>
      </w:r>
      <w:r w:rsidR="00DE3B88" w:rsidRPr="00EF7E30">
        <w:rPr>
          <w:rFonts w:cs="Times New Roman"/>
          <w:sz w:val="20"/>
          <w:szCs w:val="20"/>
        </w:rPr>
        <w:t xml:space="preserve"> PIERCE COUNTY PUBLIC HEALTH DIRECTOR SUE GALOFF SAYS </w:t>
      </w:r>
      <w:r w:rsidRPr="00EF7E30">
        <w:rPr>
          <w:rFonts w:cs="Times New Roman"/>
          <w:sz w:val="20"/>
          <w:szCs w:val="20"/>
        </w:rPr>
        <w:t>THE TWO COUNTIES ALONG WITH U-W-R-F WORK VERY CLOSELY TO WORK TOWARD IMPROVEMENT.</w:t>
      </w:r>
    </w:p>
    <w:p w14:paraId="3379B20F" w14:textId="77777777" w:rsidR="00EF7E30" w:rsidRPr="00EF7E30" w:rsidRDefault="00EF7E30" w:rsidP="00EF7E30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484BCE7B" w14:textId="5EB0B773" w:rsidR="00DE3B88" w:rsidRDefault="00DE3B88" w:rsidP="00EF7E30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 w:rsidRPr="00EF7E30">
        <w:rPr>
          <w:rFonts w:cs="Times New Roman"/>
          <w:sz w:val="20"/>
          <w:szCs w:val="20"/>
        </w:rPr>
        <w:t xml:space="preserve">SUE GALOFF: </w:t>
      </w:r>
      <w:r w:rsidR="00EF7E30">
        <w:rPr>
          <w:rFonts w:cs="Times New Roman"/>
          <w:sz w:val="20"/>
          <w:szCs w:val="20"/>
        </w:rPr>
        <w:tab/>
      </w:r>
      <w:r w:rsidRPr="00EF7E30">
        <w:rPr>
          <w:rFonts w:cs="Times New Roman"/>
          <w:sz w:val="20"/>
          <w:szCs w:val="20"/>
        </w:rPr>
        <w:t xml:space="preserve">“WE’RE JUST RENEWING OUR COMMUNITY HEALTH NEEDS ASSESMENT WITH THE ST. CROIX COUNTY, PIERCE COUNTY </w:t>
      </w:r>
      <w:r w:rsidR="007D35B6" w:rsidRPr="00EF7E30">
        <w:rPr>
          <w:rFonts w:cs="Times New Roman"/>
          <w:sz w:val="20"/>
          <w:szCs w:val="20"/>
        </w:rPr>
        <w:t>HEALTH DEPARTMENT AND THEN THE FOUR</w:t>
      </w:r>
      <w:r w:rsidRPr="00EF7E30">
        <w:rPr>
          <w:rFonts w:cs="Times New Roman"/>
          <w:sz w:val="20"/>
          <w:szCs w:val="20"/>
        </w:rPr>
        <w:t xml:space="preserve"> HOSPITALS IN THE TWO COUNTIES. AND MENTAL HEALTH, ALCOHOL AND OBESITY ARE OUR TOP PRIORITIES THAT WE’LL BE DEVELOPING ACTION PLANS.”</w:t>
      </w:r>
    </w:p>
    <w:p w14:paraId="3C7A93FD" w14:textId="77777777" w:rsidR="00EF7E30" w:rsidRPr="00EF7E30" w:rsidRDefault="00EF7E30" w:rsidP="00EF7E30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1F3D2C29" w14:textId="458C2940" w:rsidR="00DE3B88" w:rsidRDefault="007D35B6" w:rsidP="00EF7E30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 w:rsidRPr="00EF7E30">
        <w:rPr>
          <w:rFonts w:cs="Times New Roman"/>
          <w:sz w:val="20"/>
          <w:szCs w:val="20"/>
        </w:rPr>
        <w:t xml:space="preserve">ZACH BARES: </w:t>
      </w:r>
      <w:r w:rsidR="00EF7E30">
        <w:rPr>
          <w:rFonts w:cs="Times New Roman"/>
          <w:sz w:val="20"/>
          <w:szCs w:val="20"/>
        </w:rPr>
        <w:tab/>
      </w:r>
      <w:r w:rsidR="00710D7D" w:rsidRPr="00EF7E30">
        <w:rPr>
          <w:rFonts w:cs="Times New Roman"/>
          <w:sz w:val="20"/>
          <w:szCs w:val="20"/>
        </w:rPr>
        <w:t>HEATHER LOGELIN IS THE DIRECTOR OF THE FOUNDATION AND COMMUNITY ENGAGEMENT FOR THE RIVER FALLS AREA HOSPITAL. SHE S</w:t>
      </w:r>
      <w:r w:rsidR="00DB00AA" w:rsidRPr="00EF7E30">
        <w:rPr>
          <w:rFonts w:cs="Times New Roman"/>
          <w:sz w:val="20"/>
          <w:szCs w:val="20"/>
        </w:rPr>
        <w:t>AYS THAT THERE ARE SOME FACTORS THAT ALWAYS ARE IN FAVOR OF</w:t>
      </w:r>
      <w:r w:rsidRPr="00EF7E30">
        <w:rPr>
          <w:rFonts w:cs="Times New Roman"/>
          <w:sz w:val="20"/>
          <w:szCs w:val="20"/>
        </w:rPr>
        <w:t xml:space="preserve"> BOTH COUNTIES IN THE RANKINGS.</w:t>
      </w:r>
    </w:p>
    <w:p w14:paraId="2D175C03" w14:textId="77777777" w:rsidR="00EF7E30" w:rsidRPr="00EF7E30" w:rsidRDefault="00EF7E30" w:rsidP="00EF7E30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08D3F4D1" w14:textId="743197CF" w:rsidR="00DB00AA" w:rsidRDefault="00DB00AA" w:rsidP="00EF7E30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 w:rsidRPr="00EF7E30">
        <w:rPr>
          <w:rFonts w:cs="Times New Roman"/>
          <w:sz w:val="20"/>
          <w:szCs w:val="20"/>
        </w:rPr>
        <w:t xml:space="preserve">HEATHER LOGELIN: </w:t>
      </w:r>
      <w:r w:rsidR="00EF7E30">
        <w:rPr>
          <w:rFonts w:cs="Times New Roman"/>
          <w:sz w:val="20"/>
          <w:szCs w:val="20"/>
        </w:rPr>
        <w:tab/>
      </w:r>
      <w:r w:rsidRPr="00EF7E30">
        <w:rPr>
          <w:rFonts w:cs="Times New Roman"/>
          <w:sz w:val="20"/>
          <w:szCs w:val="20"/>
        </w:rPr>
        <w:t>“OUR QUALITY OF LIFE IS REALLY HIGH, OUR PREMATURE DEATH RATE IS REALLY LOW. WE KNOW THAT THINGS LIKE SMOKING IS HIGHLY CORRELATED TO EDUCATIONAL STATUS</w:t>
      </w:r>
      <w:r w:rsidR="007D35B6" w:rsidRPr="00EF7E30">
        <w:rPr>
          <w:rFonts w:cs="Times New Roman"/>
          <w:sz w:val="20"/>
          <w:szCs w:val="20"/>
        </w:rPr>
        <w:t>.</w:t>
      </w:r>
      <w:r w:rsidRPr="00EF7E30">
        <w:rPr>
          <w:rFonts w:cs="Times New Roman"/>
          <w:sz w:val="20"/>
          <w:szCs w:val="20"/>
        </w:rPr>
        <w:t xml:space="preserve"> AND SO WE HAVE A REALLY HIGHLY EDUCATED POPULATION, WE HAVE A REALLY RELATIVELY LOW SMOKING RATE.”</w:t>
      </w:r>
    </w:p>
    <w:p w14:paraId="2D99CD4C" w14:textId="77777777" w:rsidR="00EF7E30" w:rsidRPr="00EF7E30" w:rsidRDefault="00EF7E30" w:rsidP="00EF7E30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4663BA2F" w14:textId="0065A212" w:rsidR="00DB00AA" w:rsidRPr="00EF7E30" w:rsidRDefault="007D35B6" w:rsidP="00EF7E30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 w:rsidRPr="00EF7E30">
        <w:rPr>
          <w:rFonts w:cs="Times New Roman"/>
          <w:sz w:val="20"/>
          <w:szCs w:val="20"/>
        </w:rPr>
        <w:t xml:space="preserve">ZACH BARES: </w:t>
      </w:r>
      <w:r w:rsidR="00EF7E30">
        <w:rPr>
          <w:rFonts w:cs="Times New Roman"/>
          <w:sz w:val="20"/>
          <w:szCs w:val="20"/>
        </w:rPr>
        <w:tab/>
      </w:r>
      <w:r w:rsidR="001936A5" w:rsidRPr="00EF7E30">
        <w:rPr>
          <w:rFonts w:cs="Times New Roman"/>
          <w:sz w:val="20"/>
          <w:szCs w:val="20"/>
        </w:rPr>
        <w:t>LOGELIN AND GALOFF BOTH STRESSED THAT PHYSICAL ACTIVITY AND NUTRITION ARE ALWAYS AT THE TOP OF THE LIST AS WELL. FOR THE FALCO</w:t>
      </w:r>
      <w:r w:rsidRPr="00EF7E30">
        <w:rPr>
          <w:rFonts w:cs="Times New Roman"/>
          <w:sz w:val="20"/>
          <w:szCs w:val="20"/>
        </w:rPr>
        <w:t>N NEWS SERVICE, I’M ZACH BARES.</w:t>
      </w:r>
    </w:p>
    <w:p w14:paraId="7AEA891E" w14:textId="77777777" w:rsidR="001936A5" w:rsidRPr="000501D4" w:rsidRDefault="001936A5" w:rsidP="000501D4">
      <w:pPr>
        <w:spacing w:after="0" w:line="240" w:lineRule="auto"/>
        <w:rPr>
          <w:rFonts w:cs="Times New Roman"/>
          <w:sz w:val="24"/>
          <w:szCs w:val="24"/>
        </w:rPr>
      </w:pPr>
    </w:p>
    <w:p w14:paraId="7AEE4664" w14:textId="44EF6FB9" w:rsidR="00EF7E30" w:rsidRDefault="001936A5" w:rsidP="00EF7E30">
      <w:pPr>
        <w:spacing w:after="0" w:line="480" w:lineRule="auto"/>
        <w:rPr>
          <w:rFonts w:eastAsia="Times New Roman"/>
          <w:sz w:val="24"/>
          <w:szCs w:val="24"/>
          <w:lang w:eastAsia="en-US"/>
        </w:rPr>
      </w:pPr>
      <w:r w:rsidRPr="000501D4">
        <w:rPr>
          <w:rFonts w:cs="Times New Roman"/>
          <w:sz w:val="24"/>
          <w:szCs w:val="24"/>
        </w:rPr>
        <w:tab/>
      </w:r>
      <w:r w:rsidR="000501D4" w:rsidRPr="00EF7E30">
        <w:rPr>
          <w:rFonts w:cs="Times New Roman"/>
          <w:sz w:val="24"/>
          <w:szCs w:val="24"/>
        </w:rPr>
        <w:t xml:space="preserve">The </w:t>
      </w:r>
      <w:r w:rsidR="00EF7E30">
        <w:rPr>
          <w:rFonts w:cs="Times New Roman"/>
          <w:sz w:val="24"/>
          <w:szCs w:val="24"/>
        </w:rPr>
        <w:t xml:space="preserve">national </w:t>
      </w:r>
      <w:r w:rsidR="000501D4" w:rsidRPr="00EF7E30">
        <w:rPr>
          <w:rStyle w:val="Emphasis"/>
          <w:rFonts w:eastAsia="Times New Roman"/>
          <w:i w:val="0"/>
          <w:sz w:val="24"/>
          <w:szCs w:val="24"/>
        </w:rPr>
        <w:t xml:space="preserve">County Health Rankings and </w:t>
      </w:r>
      <w:r w:rsidR="000501D4" w:rsidRPr="00EF7E30">
        <w:rPr>
          <w:rStyle w:val="Emphasis"/>
          <w:rFonts w:eastAsia="Times New Roman"/>
          <w:i w:val="0"/>
          <w:sz w:val="24"/>
          <w:szCs w:val="24"/>
        </w:rPr>
        <w:t xml:space="preserve"> Roadmaps</w:t>
      </w:r>
      <w:r w:rsidR="000501D4" w:rsidRPr="00EF7E30">
        <w:rPr>
          <w:rFonts w:eastAsia="Times New Roman"/>
          <w:sz w:val="24"/>
          <w:szCs w:val="24"/>
        </w:rPr>
        <w:t xml:space="preserve"> program </w:t>
      </w:r>
      <w:r w:rsidR="000501D4" w:rsidRPr="00EF7E30">
        <w:rPr>
          <w:rFonts w:eastAsia="Times New Roman"/>
          <w:sz w:val="24"/>
          <w:szCs w:val="24"/>
        </w:rPr>
        <w:t>is run by the Robert Wood Johnson Foundation</w:t>
      </w:r>
      <w:r w:rsidR="000501D4" w:rsidRPr="00EF7E30">
        <w:rPr>
          <w:rFonts w:eastAsia="Times New Roman"/>
          <w:sz w:val="24"/>
          <w:szCs w:val="24"/>
        </w:rPr>
        <w:t xml:space="preserve"> and the </w:t>
      </w:r>
      <w:r w:rsidR="000501D4" w:rsidRPr="00EF7E30">
        <w:rPr>
          <w:rFonts w:eastAsia="Times New Roman"/>
          <w:sz w:val="24"/>
          <w:szCs w:val="24"/>
        </w:rPr>
        <w:t>University of Wisconsin Population Health Institute</w:t>
      </w:r>
      <w:r w:rsidR="000501D4" w:rsidRPr="00EF7E30">
        <w:rPr>
          <w:rFonts w:eastAsia="Times New Roman"/>
          <w:sz w:val="24"/>
          <w:szCs w:val="24"/>
        </w:rPr>
        <w:t xml:space="preserve">. </w:t>
      </w:r>
      <w:r w:rsidR="000501D4" w:rsidRPr="00EF7E30">
        <w:rPr>
          <w:rFonts w:cs="Times New Roman"/>
          <w:sz w:val="24"/>
          <w:szCs w:val="24"/>
        </w:rPr>
        <w:t xml:space="preserve"> </w:t>
      </w:r>
      <w:r w:rsidRPr="00EF7E30">
        <w:rPr>
          <w:rFonts w:cs="Times New Roman"/>
          <w:sz w:val="24"/>
          <w:szCs w:val="24"/>
        </w:rPr>
        <w:t xml:space="preserve">The rankings for all counties in Wisconsin can be found at county health rankings dot org. </w:t>
      </w:r>
    </w:p>
    <w:p w14:paraId="6923301B" w14:textId="220F6DAE" w:rsidR="001936A5" w:rsidRPr="000501D4" w:rsidRDefault="001936A5" w:rsidP="00EF7E30">
      <w:pPr>
        <w:spacing w:after="0" w:line="480" w:lineRule="auto"/>
        <w:jc w:val="center"/>
        <w:rPr>
          <w:rFonts w:cs="Times New Roman"/>
          <w:sz w:val="24"/>
          <w:szCs w:val="24"/>
        </w:rPr>
      </w:pPr>
      <w:r w:rsidRPr="000501D4">
        <w:rPr>
          <w:rFonts w:cs="Times New Roman"/>
          <w:sz w:val="24"/>
          <w:szCs w:val="24"/>
        </w:rPr>
        <w:lastRenderedPageBreak/>
        <w:t>###</w:t>
      </w:r>
    </w:p>
    <w:p w14:paraId="05F95F51" w14:textId="77777777" w:rsidR="00426C1D" w:rsidRPr="000501D4" w:rsidRDefault="00426C1D" w:rsidP="00EF7E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ACA624B" w14:textId="77777777" w:rsidR="001936A5" w:rsidRPr="000501D4" w:rsidRDefault="001936A5" w:rsidP="00EF7E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1936A5" w:rsidRPr="0005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D2"/>
    <w:rsid w:val="000501D4"/>
    <w:rsid w:val="00054DAE"/>
    <w:rsid w:val="000A1AE9"/>
    <w:rsid w:val="001936A5"/>
    <w:rsid w:val="002F4E6E"/>
    <w:rsid w:val="003D17B5"/>
    <w:rsid w:val="00426C1D"/>
    <w:rsid w:val="004C00CF"/>
    <w:rsid w:val="004D2ED2"/>
    <w:rsid w:val="00680A5B"/>
    <w:rsid w:val="006A390C"/>
    <w:rsid w:val="00710D7D"/>
    <w:rsid w:val="007D35B6"/>
    <w:rsid w:val="009B4C9A"/>
    <w:rsid w:val="00BA1B70"/>
    <w:rsid w:val="00DB00AA"/>
    <w:rsid w:val="00DE3B88"/>
    <w:rsid w:val="00EF7E30"/>
    <w:rsid w:val="00F33CD6"/>
    <w:rsid w:val="00F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0200"/>
  <w15:chartTrackingRefBased/>
  <w15:docId w15:val="{952FBD65-1CBA-458C-9ED3-952AF06D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D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501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0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Bares</dc:creator>
  <cp:keywords/>
  <dc:description/>
  <cp:lastModifiedBy>Andris Straumanis</cp:lastModifiedBy>
  <cp:revision>3</cp:revision>
  <cp:lastPrinted>2016-11-09T17:38:00Z</cp:lastPrinted>
  <dcterms:created xsi:type="dcterms:W3CDTF">2016-11-09T18:18:00Z</dcterms:created>
  <dcterms:modified xsi:type="dcterms:W3CDTF">2016-11-16T20:23:00Z</dcterms:modified>
</cp:coreProperties>
</file>