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8EA5" w14:textId="42641BBB" w:rsidR="00A23B8A" w:rsidRDefault="00A23B8A" w:rsidP="00A23B8A">
      <w:pPr>
        <w:pStyle w:val="Header"/>
      </w:pPr>
      <w:r w:rsidRPr="00A23B8A">
        <w:t>ECONOM</w:t>
      </w:r>
      <w:r w:rsidRPr="00A23B8A">
        <w:t>Y</w:t>
      </w:r>
      <w:r>
        <w:tab/>
      </w:r>
      <w:r w:rsidRPr="00A23B8A">
        <w:t>11/02</w:t>
      </w:r>
      <w:r w:rsidRPr="00A23B8A">
        <w:t>/</w:t>
      </w:r>
      <w:r w:rsidRPr="00A23B8A">
        <w:t>20</w:t>
      </w:r>
      <w:r w:rsidRPr="00A23B8A">
        <w:t>16</w:t>
      </w:r>
      <w:r>
        <w:tab/>
      </w:r>
      <w:r w:rsidRPr="00A23B8A">
        <w:t>L. ERICKSON</w:t>
      </w:r>
    </w:p>
    <w:p w14:paraId="11D3A8AB" w14:textId="77777777" w:rsidR="003D10E7" w:rsidRPr="00A23B8A" w:rsidRDefault="003D10E7" w:rsidP="00A23B8A">
      <w:pPr>
        <w:pStyle w:val="Header"/>
      </w:pPr>
    </w:p>
    <w:p w14:paraId="7D611726" w14:textId="72B096A5" w:rsidR="009E4D53" w:rsidRDefault="009E4D53" w:rsidP="003D10E7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color w:val="000000" w:themeColor="text1"/>
        </w:rPr>
      </w:pPr>
      <w:r w:rsidRPr="00A23B8A">
        <w:rPr>
          <w:rFonts w:asciiTheme="minorHAnsi" w:hAnsiTheme="minorHAnsi"/>
          <w:color w:val="000000" w:themeColor="text1"/>
        </w:rPr>
        <w:tab/>
        <w:t>The Wisconsin Department of Administration released a study at the e</w:t>
      </w:r>
      <w:r w:rsidR="00A23B8A" w:rsidRPr="00A23B8A">
        <w:rPr>
          <w:rFonts w:asciiTheme="minorHAnsi" w:hAnsiTheme="minorHAnsi"/>
          <w:color w:val="000000" w:themeColor="text1"/>
        </w:rPr>
        <w:t>nd of 2013 predicting that St.</w:t>
      </w:r>
      <w:r w:rsidRPr="00A23B8A">
        <w:rPr>
          <w:rFonts w:asciiTheme="minorHAnsi" w:hAnsiTheme="minorHAnsi"/>
          <w:color w:val="000000" w:themeColor="text1"/>
        </w:rPr>
        <w:t xml:space="preserve"> Croix County will be the fastest-growing county in Wisconsin through </w:t>
      </w:r>
      <w:r w:rsidR="00CD3553" w:rsidRPr="00A23B8A">
        <w:rPr>
          <w:rFonts w:asciiTheme="minorHAnsi" w:hAnsiTheme="minorHAnsi"/>
          <w:color w:val="000000" w:themeColor="text1"/>
        </w:rPr>
        <w:t xml:space="preserve">the year </w:t>
      </w:r>
      <w:r w:rsidRPr="00A23B8A">
        <w:rPr>
          <w:rFonts w:asciiTheme="minorHAnsi" w:hAnsiTheme="minorHAnsi"/>
          <w:color w:val="000000" w:themeColor="text1"/>
        </w:rPr>
        <w:t xml:space="preserve">2040. </w:t>
      </w:r>
      <w:r w:rsidR="00BD626C" w:rsidRPr="00A23B8A">
        <w:rPr>
          <w:rFonts w:asciiTheme="minorHAnsi" w:hAnsiTheme="minorHAnsi"/>
          <w:color w:val="000000" w:themeColor="text1"/>
        </w:rPr>
        <w:t xml:space="preserve">Polk and Pierce </w:t>
      </w:r>
      <w:r w:rsidR="00A23B8A" w:rsidRPr="00A23B8A">
        <w:rPr>
          <w:rFonts w:asciiTheme="minorHAnsi" w:hAnsiTheme="minorHAnsi"/>
          <w:color w:val="000000" w:themeColor="text1"/>
        </w:rPr>
        <w:t>c</w:t>
      </w:r>
      <w:r w:rsidR="00CD3553" w:rsidRPr="00A23B8A">
        <w:rPr>
          <w:rFonts w:asciiTheme="minorHAnsi" w:hAnsiTheme="minorHAnsi"/>
          <w:color w:val="000000" w:themeColor="text1"/>
        </w:rPr>
        <w:t xml:space="preserve">ounties </w:t>
      </w:r>
      <w:r w:rsidR="00202829" w:rsidRPr="00A23B8A">
        <w:rPr>
          <w:rFonts w:asciiTheme="minorHAnsi" w:hAnsiTheme="minorHAnsi"/>
          <w:color w:val="000000" w:themeColor="text1"/>
        </w:rPr>
        <w:t xml:space="preserve">are </w:t>
      </w:r>
      <w:r w:rsidR="00BD626C" w:rsidRPr="00A23B8A">
        <w:rPr>
          <w:rFonts w:asciiTheme="minorHAnsi" w:hAnsiTheme="minorHAnsi"/>
          <w:color w:val="000000" w:themeColor="text1"/>
        </w:rPr>
        <w:t xml:space="preserve">following close behind. </w:t>
      </w:r>
      <w:r w:rsidR="009055EF" w:rsidRPr="00A23B8A">
        <w:rPr>
          <w:rFonts w:asciiTheme="minorHAnsi" w:hAnsiTheme="minorHAnsi"/>
          <w:color w:val="000000" w:themeColor="text1"/>
        </w:rPr>
        <w:t>Lisa Erickson has the story.</w:t>
      </w:r>
    </w:p>
    <w:p w14:paraId="5A2BA3E7" w14:textId="4DFCD66B" w:rsidR="005646ED" w:rsidRDefault="00400F7E" w:rsidP="003D10E7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ind w:left="2160" w:hanging="2160"/>
        <w:rPr>
          <w:rFonts w:asciiTheme="minorHAnsi" w:hAnsiTheme="minorHAnsi"/>
          <w:color w:val="000000" w:themeColor="text1"/>
          <w:sz w:val="20"/>
          <w:szCs w:val="20"/>
        </w:rPr>
      </w:pPr>
      <w:r w:rsidRPr="003D10E7">
        <w:rPr>
          <w:rFonts w:asciiTheme="minorHAnsi" w:hAnsiTheme="minorHAnsi"/>
          <w:color w:val="000000" w:themeColor="text1"/>
          <w:sz w:val="20"/>
          <w:szCs w:val="20"/>
        </w:rPr>
        <w:t>MP3 RUNS 1:21</w:t>
      </w:r>
      <w:r w:rsidR="00A23B8A" w:rsidRPr="003D10E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23B8A" w:rsidRPr="003D10E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3D10E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386776" w:rsidRPr="003D10E7">
        <w:rPr>
          <w:rFonts w:asciiTheme="minorHAnsi" w:hAnsiTheme="minorHAnsi"/>
          <w:color w:val="000000" w:themeColor="text1"/>
          <w:sz w:val="20"/>
          <w:szCs w:val="20"/>
        </w:rPr>
        <w:t>O/C: … I’M LISA ERICKSON</w:t>
      </w:r>
    </w:p>
    <w:p w14:paraId="77BAA4E7" w14:textId="77777777" w:rsidR="003D10E7" w:rsidRPr="003D10E7" w:rsidRDefault="003D10E7" w:rsidP="003D10E7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ind w:left="2160" w:hanging="2160"/>
        <w:rPr>
          <w:rFonts w:asciiTheme="minorHAnsi" w:hAnsiTheme="minorHAnsi"/>
          <w:color w:val="000000" w:themeColor="text1"/>
          <w:sz w:val="20"/>
          <w:szCs w:val="20"/>
        </w:rPr>
      </w:pPr>
    </w:p>
    <w:p w14:paraId="51DFC0DD" w14:textId="286CC692" w:rsidR="003D10E7" w:rsidRPr="003D10E7" w:rsidRDefault="003D10E7" w:rsidP="003D10E7">
      <w:pPr>
        <w:widowControl w:val="0"/>
        <w:autoSpaceDE w:val="0"/>
        <w:autoSpaceDN w:val="0"/>
        <w:adjustRightInd w:val="0"/>
        <w:ind w:left="2160" w:hanging="2160"/>
        <w:rPr>
          <w:rFonts w:cs="Calibri"/>
          <w:sz w:val="20"/>
          <w:szCs w:val="20"/>
        </w:rPr>
      </w:pPr>
      <w:r w:rsidRPr="003D10E7">
        <w:rPr>
          <w:rFonts w:cs="Calibri"/>
          <w:sz w:val="20"/>
          <w:szCs w:val="20"/>
        </w:rPr>
        <w:t xml:space="preserve">LISA ERICKSON: </w:t>
      </w:r>
      <w:r>
        <w:rPr>
          <w:rFonts w:cs="Calibri"/>
          <w:sz w:val="20"/>
          <w:szCs w:val="20"/>
        </w:rPr>
        <w:tab/>
      </w:r>
      <w:r w:rsidRPr="003D10E7">
        <w:rPr>
          <w:rFonts w:cs="Calibri"/>
          <w:sz w:val="20"/>
          <w:szCs w:val="20"/>
        </w:rPr>
        <w:t>COLEMAN PEIFFER (PIE-fer), THE BUSINESS AND INVESTMENT ATTRACTION DIRECTOR OF THE WISCONSIN ECONOMIC</w:t>
      </w:r>
      <w:r w:rsidRPr="003D10E7">
        <w:rPr>
          <w:rFonts w:cs="Calibri"/>
          <w:sz w:val="20"/>
          <w:szCs w:val="20"/>
        </w:rPr>
        <w:t xml:space="preserve"> </w:t>
      </w:r>
      <w:r w:rsidR="005D22CF">
        <w:rPr>
          <w:rFonts w:cs="Calibri"/>
          <w:sz w:val="20"/>
          <w:szCs w:val="20"/>
        </w:rPr>
        <w:t>DEVELOPMENT CORPORATION SAYS</w:t>
      </w:r>
      <w:r w:rsidRPr="003D10E7">
        <w:rPr>
          <w:rFonts w:cs="Calibri"/>
          <w:sz w:val="20"/>
          <w:szCs w:val="20"/>
        </w:rPr>
        <w:t xml:space="preserve"> THESE ARE OUR FASTEST GROWING COUNTIES BASED ON PERCENT GROWTH, BUT THEY ARE BY NO MEANS ARE LARGEST OR EVEN CLOSE </w:t>
      </w:r>
      <w:r w:rsidR="005D22CF">
        <w:rPr>
          <w:rFonts w:cs="Calibri"/>
          <w:sz w:val="20"/>
          <w:szCs w:val="20"/>
        </w:rPr>
        <w:t xml:space="preserve">TO OUR MOST POPULATED COUNTIES. </w:t>
      </w:r>
      <w:r w:rsidRPr="003D10E7">
        <w:rPr>
          <w:rFonts w:cs="Calibri"/>
          <w:sz w:val="20"/>
          <w:szCs w:val="20"/>
        </w:rPr>
        <w:t>PEIFFER GOES ON TO SAY IN A LOT OF CASES, BUSINESSES ARE LOOKING TO EXPAND AND CONSIDER MULTIPLE STATES BEFORE MAKING THEIR DECISION. WE HAVE HAD RECENT SUCCESS IN WINNING THESE COMPETITIVE PROJECTS AGAINST MINNES</w:t>
      </w:r>
      <w:r w:rsidR="005D22CF">
        <w:rPr>
          <w:rFonts w:cs="Calibri"/>
          <w:sz w:val="20"/>
          <w:szCs w:val="20"/>
        </w:rPr>
        <w:t>OTA AND ILLINOIS,</w:t>
      </w:r>
      <w:r w:rsidRPr="003D10E7">
        <w:rPr>
          <w:rFonts w:cs="Calibri"/>
          <w:sz w:val="20"/>
          <w:szCs w:val="20"/>
        </w:rPr>
        <w:t xml:space="preserve"> HE SAID. THE DIRECTOR OF THE CENTER FOR INNOVATION AND BUSINESS DEVELOPMENT, DANIELLE CAMPEAU (CAMP-oh)</w:t>
      </w:r>
      <w:r w:rsidR="005D22CF">
        <w:rPr>
          <w:rFonts w:cs="Calibri"/>
          <w:sz w:val="20"/>
          <w:szCs w:val="20"/>
        </w:rPr>
        <w:t>,</w:t>
      </w:r>
      <w:r w:rsidRPr="003D10E7">
        <w:rPr>
          <w:rFonts w:cs="Calibri"/>
          <w:sz w:val="20"/>
          <w:szCs w:val="20"/>
        </w:rPr>
        <w:t xml:space="preserve"> SAYS THEY ARE WORKING HARD TO GET READY MORE BUSINESS MOVING TO WESTERN WISCONSIN. I CAUGHT UP WITH HER AT A LOCAL COFFEE SHOP.</w:t>
      </w:r>
    </w:p>
    <w:p w14:paraId="0FF6AD43" w14:textId="77777777" w:rsidR="003D10E7" w:rsidRPr="003D10E7" w:rsidRDefault="003D10E7" w:rsidP="003D10E7">
      <w:pPr>
        <w:widowControl w:val="0"/>
        <w:autoSpaceDE w:val="0"/>
        <w:autoSpaceDN w:val="0"/>
        <w:adjustRightInd w:val="0"/>
        <w:ind w:left="2160" w:hanging="2160"/>
        <w:rPr>
          <w:rFonts w:cs="Calibri"/>
          <w:sz w:val="20"/>
          <w:szCs w:val="20"/>
        </w:rPr>
      </w:pPr>
    </w:p>
    <w:p w14:paraId="0561A80E" w14:textId="1A9AAD2D" w:rsidR="003D10E7" w:rsidRPr="003D10E7" w:rsidRDefault="003D10E7" w:rsidP="003D10E7">
      <w:pPr>
        <w:widowControl w:val="0"/>
        <w:autoSpaceDE w:val="0"/>
        <w:autoSpaceDN w:val="0"/>
        <w:adjustRightInd w:val="0"/>
        <w:ind w:left="2160" w:hanging="2160"/>
        <w:rPr>
          <w:rFonts w:cs="Calibri"/>
          <w:sz w:val="20"/>
          <w:szCs w:val="20"/>
        </w:rPr>
      </w:pPr>
      <w:r w:rsidRPr="003D10E7">
        <w:rPr>
          <w:rFonts w:cs="Calibri"/>
          <w:sz w:val="20"/>
          <w:szCs w:val="20"/>
        </w:rPr>
        <w:t xml:space="preserve">DANIELLE CAMPEAU: </w:t>
      </w:r>
      <w:r>
        <w:rPr>
          <w:rFonts w:cs="Calibri"/>
          <w:sz w:val="20"/>
          <w:szCs w:val="20"/>
        </w:rPr>
        <w:tab/>
      </w:r>
      <w:r w:rsidRPr="003D10E7">
        <w:rPr>
          <w:rFonts w:cs="Calibri"/>
          <w:sz w:val="20"/>
          <w:szCs w:val="20"/>
        </w:rPr>
        <w:t>THE BUSINESS I</w:t>
      </w:r>
      <w:r w:rsidR="005D22CF">
        <w:rPr>
          <w:rFonts w:cs="Calibri"/>
          <w:sz w:val="20"/>
          <w:szCs w:val="20"/>
        </w:rPr>
        <w:t>NCUBATOR IS GOING TO BE A MULTI-</w:t>
      </w:r>
      <w:r w:rsidRPr="003D10E7">
        <w:rPr>
          <w:rFonts w:cs="Calibri"/>
          <w:sz w:val="20"/>
          <w:szCs w:val="20"/>
        </w:rPr>
        <w:t>USE FACILITY AND L</w:t>
      </w:r>
      <w:r w:rsidR="005D22CF">
        <w:rPr>
          <w:rFonts w:cs="Calibri"/>
          <w:sz w:val="20"/>
          <w:szCs w:val="20"/>
        </w:rPr>
        <w:t xml:space="preserve">IKE MANY PHYSICAL INCUBATORS </w:t>
      </w:r>
      <w:r w:rsidRPr="003D10E7">
        <w:rPr>
          <w:rFonts w:cs="Calibri"/>
          <w:sz w:val="20"/>
          <w:szCs w:val="20"/>
        </w:rPr>
        <w:t>WILL OFFER SPACE FOR LEASE TO ENTREPRENEURS AND SMALL BUSINESSES. SO WE DEFINITELY HOPE TO ATTRACT AND BRING BUSINESSES IN FROM THE T</w:t>
      </w:r>
      <w:r w:rsidR="003F58CA">
        <w:rPr>
          <w:rFonts w:cs="Calibri"/>
          <w:sz w:val="20"/>
          <w:szCs w:val="20"/>
        </w:rPr>
        <w:t>WIN CITIES AREA TO LOCATE HERE,</w:t>
      </w:r>
      <w:r w:rsidRPr="003D10E7">
        <w:rPr>
          <w:rFonts w:cs="Calibri"/>
          <w:sz w:val="20"/>
          <w:szCs w:val="20"/>
        </w:rPr>
        <w:t xml:space="preserve"> START IN THE INCUBATOR</w:t>
      </w:r>
      <w:r w:rsidR="005D22CF">
        <w:rPr>
          <w:rFonts w:cs="Calibri"/>
          <w:sz w:val="20"/>
          <w:szCs w:val="20"/>
        </w:rPr>
        <w:t>,</w:t>
      </w:r>
      <w:r w:rsidRPr="003D10E7">
        <w:rPr>
          <w:rFonts w:cs="Calibri"/>
          <w:sz w:val="20"/>
          <w:szCs w:val="20"/>
        </w:rPr>
        <w:t xml:space="preserve"> COME THERE FOR A COUPLE</w:t>
      </w:r>
      <w:r w:rsidR="005D22CF">
        <w:rPr>
          <w:rFonts w:cs="Calibri"/>
          <w:sz w:val="20"/>
          <w:szCs w:val="20"/>
        </w:rPr>
        <w:t xml:space="preserve">, TWO, </w:t>
      </w:r>
      <w:r w:rsidRPr="003D10E7">
        <w:rPr>
          <w:rFonts w:cs="Calibri"/>
          <w:sz w:val="20"/>
          <w:szCs w:val="20"/>
        </w:rPr>
        <w:t xml:space="preserve">THREE YEARS AND THEN </w:t>
      </w:r>
      <w:r w:rsidR="005D22CF">
        <w:rPr>
          <w:rFonts w:cs="Calibri"/>
          <w:sz w:val="20"/>
          <w:szCs w:val="20"/>
        </w:rPr>
        <w:t xml:space="preserve">HOPEFULLY </w:t>
      </w:r>
      <w:r w:rsidR="003F58CA">
        <w:rPr>
          <w:rFonts w:cs="Calibri"/>
          <w:sz w:val="20"/>
          <w:szCs w:val="20"/>
        </w:rPr>
        <w:t xml:space="preserve">WE CAN </w:t>
      </w:r>
      <w:r w:rsidRPr="003D10E7">
        <w:rPr>
          <w:rFonts w:cs="Calibri"/>
          <w:sz w:val="20"/>
          <w:szCs w:val="20"/>
        </w:rPr>
        <w:t>PLACE THEM SOMEWHERE IN THE REGION OF WESTERN WISCONSIN.</w:t>
      </w:r>
    </w:p>
    <w:p w14:paraId="0E78C3DB" w14:textId="77777777" w:rsidR="003D10E7" w:rsidRPr="003D10E7" w:rsidRDefault="003D10E7" w:rsidP="003D10E7">
      <w:pPr>
        <w:widowControl w:val="0"/>
        <w:autoSpaceDE w:val="0"/>
        <w:autoSpaceDN w:val="0"/>
        <w:adjustRightInd w:val="0"/>
        <w:ind w:left="2160" w:hanging="2160"/>
        <w:rPr>
          <w:rFonts w:cs="Calibri"/>
          <w:sz w:val="20"/>
          <w:szCs w:val="20"/>
        </w:rPr>
      </w:pPr>
    </w:p>
    <w:p w14:paraId="49FE66D3" w14:textId="2FFC8DDF" w:rsidR="003D10E7" w:rsidRPr="003D10E7" w:rsidRDefault="003D10E7" w:rsidP="003D10E7">
      <w:pPr>
        <w:widowControl w:val="0"/>
        <w:autoSpaceDE w:val="0"/>
        <w:autoSpaceDN w:val="0"/>
        <w:adjustRightInd w:val="0"/>
        <w:ind w:left="2160" w:hanging="2160"/>
        <w:rPr>
          <w:rFonts w:cs="Calibri"/>
          <w:sz w:val="20"/>
          <w:szCs w:val="20"/>
        </w:rPr>
      </w:pPr>
      <w:r w:rsidRPr="003D10E7">
        <w:rPr>
          <w:rFonts w:cs="Calibri"/>
          <w:sz w:val="20"/>
          <w:szCs w:val="20"/>
        </w:rPr>
        <w:t xml:space="preserve">LISA ERICKSON: </w:t>
      </w:r>
      <w:r>
        <w:rPr>
          <w:rFonts w:cs="Calibri"/>
          <w:sz w:val="20"/>
          <w:szCs w:val="20"/>
        </w:rPr>
        <w:tab/>
      </w:r>
      <w:r w:rsidRPr="003D10E7">
        <w:rPr>
          <w:rFonts w:cs="Calibri"/>
          <w:sz w:val="20"/>
          <w:szCs w:val="20"/>
        </w:rPr>
        <w:t xml:space="preserve">SOME BUSINESSES ARE ALREADY BEGINNING TO MOVE ACROSS THE BORDER, ACCORDING TO </w:t>
      </w:r>
      <w:r w:rsidR="003F58CA">
        <w:rPr>
          <w:rFonts w:cs="Calibri"/>
          <w:sz w:val="20"/>
          <w:szCs w:val="20"/>
        </w:rPr>
        <w:t>CAMPEAU.</w:t>
      </w:r>
      <w:r w:rsidRPr="003D10E7">
        <w:rPr>
          <w:rFonts w:cs="Calibri"/>
          <w:sz w:val="20"/>
          <w:szCs w:val="20"/>
        </w:rPr>
        <w:t xml:space="preserve"> WINFIELD SOLUTIONS A SUBSIDIARY OF LAND O' LAKES BROKE GROUND IN SEPTEMBER AND IS BUILDING WHAT WILL BE ONE OF THE LARGEST BUSINESS</w:t>
      </w:r>
      <w:r w:rsidR="003F58CA">
        <w:rPr>
          <w:rFonts w:cs="Calibri"/>
          <w:sz w:val="20"/>
          <w:szCs w:val="20"/>
        </w:rPr>
        <w:t>ES</w:t>
      </w:r>
      <w:r w:rsidRPr="003D10E7">
        <w:rPr>
          <w:rFonts w:cs="Calibri"/>
          <w:sz w:val="20"/>
          <w:szCs w:val="20"/>
        </w:rPr>
        <w:t xml:space="preserve"> IN RIVER FALLS. FOR THE FALCON NEWS SERVICE, I'M LISA ERICKSON.</w:t>
      </w:r>
    </w:p>
    <w:p w14:paraId="3FBB8452" w14:textId="77777777" w:rsidR="003D10E7" w:rsidRPr="003D10E7" w:rsidRDefault="003D10E7" w:rsidP="003D10E7">
      <w:pPr>
        <w:widowControl w:val="0"/>
        <w:autoSpaceDE w:val="0"/>
        <w:autoSpaceDN w:val="0"/>
        <w:adjustRightInd w:val="0"/>
        <w:rPr>
          <w:rFonts w:cs="Calibri"/>
        </w:rPr>
      </w:pPr>
    </w:p>
    <w:p w14:paraId="12E85D4A" w14:textId="2DAA8F35" w:rsidR="00AF6E4C" w:rsidRPr="00A23B8A" w:rsidRDefault="00AF6E4C" w:rsidP="003D10E7">
      <w:pPr>
        <w:widowControl w:val="0"/>
        <w:autoSpaceDE w:val="0"/>
        <w:autoSpaceDN w:val="0"/>
        <w:adjustRightInd w:val="0"/>
        <w:spacing w:line="480" w:lineRule="auto"/>
        <w:rPr>
          <w:rFonts w:cs="Calibri"/>
        </w:rPr>
      </w:pPr>
      <w:r w:rsidRPr="00A23B8A">
        <w:rPr>
          <w:rFonts w:cs="Calibri"/>
        </w:rPr>
        <w:tab/>
      </w:r>
      <w:r w:rsidR="003F58CA">
        <w:rPr>
          <w:rFonts w:cs="Calibri"/>
        </w:rPr>
        <w:t>The WinField Solutions facility is under construction in the Sterling Ponds Corporate Park on the north side of River Falls.</w:t>
      </w:r>
      <w:bookmarkStart w:id="0" w:name="_GoBack"/>
      <w:bookmarkEnd w:id="0"/>
    </w:p>
    <w:p w14:paraId="2D41BDDB" w14:textId="4111DFD8" w:rsidR="009E4D53" w:rsidRPr="00A23B8A" w:rsidRDefault="00F36489" w:rsidP="003D10E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="Calibri"/>
        </w:rPr>
      </w:pPr>
      <w:r w:rsidRPr="00A23B8A">
        <w:rPr>
          <w:rFonts w:cs="Calibri"/>
        </w:rPr>
        <w:t>###</w:t>
      </w:r>
    </w:p>
    <w:p w14:paraId="4E1D3A9F" w14:textId="77777777" w:rsidR="00FF65E0" w:rsidRPr="00A23B8A" w:rsidRDefault="008D7D3C" w:rsidP="00A23B8A"/>
    <w:sectPr w:rsidR="00FF65E0" w:rsidRPr="00A23B8A" w:rsidSect="003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8AD3" w14:textId="77777777" w:rsidR="008D7D3C" w:rsidRDefault="008D7D3C" w:rsidP="009E4D53">
      <w:r>
        <w:separator/>
      </w:r>
    </w:p>
  </w:endnote>
  <w:endnote w:type="continuationSeparator" w:id="0">
    <w:p w14:paraId="2365177B" w14:textId="77777777" w:rsidR="008D7D3C" w:rsidRDefault="008D7D3C" w:rsidP="009E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30817" w14:textId="77777777" w:rsidR="008D7D3C" w:rsidRDefault="008D7D3C" w:rsidP="009E4D53">
      <w:r>
        <w:separator/>
      </w:r>
    </w:p>
  </w:footnote>
  <w:footnote w:type="continuationSeparator" w:id="0">
    <w:p w14:paraId="5B546053" w14:textId="77777777" w:rsidR="008D7D3C" w:rsidRDefault="008D7D3C" w:rsidP="009E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3"/>
    <w:rsid w:val="00202829"/>
    <w:rsid w:val="00235A55"/>
    <w:rsid w:val="0029297D"/>
    <w:rsid w:val="002B7D06"/>
    <w:rsid w:val="003244F9"/>
    <w:rsid w:val="00386776"/>
    <w:rsid w:val="00386FB7"/>
    <w:rsid w:val="003D10E7"/>
    <w:rsid w:val="003F58CA"/>
    <w:rsid w:val="00400F7E"/>
    <w:rsid w:val="0040179F"/>
    <w:rsid w:val="00434253"/>
    <w:rsid w:val="00506B12"/>
    <w:rsid w:val="00563C54"/>
    <w:rsid w:val="005646ED"/>
    <w:rsid w:val="005D22CF"/>
    <w:rsid w:val="00666028"/>
    <w:rsid w:val="006975F3"/>
    <w:rsid w:val="006A7DA5"/>
    <w:rsid w:val="006E5E39"/>
    <w:rsid w:val="007C7D64"/>
    <w:rsid w:val="008B384B"/>
    <w:rsid w:val="008C5C01"/>
    <w:rsid w:val="008D7D3C"/>
    <w:rsid w:val="0090350D"/>
    <w:rsid w:val="009055EF"/>
    <w:rsid w:val="00905AA5"/>
    <w:rsid w:val="009E4D53"/>
    <w:rsid w:val="009F5E05"/>
    <w:rsid w:val="00A075EC"/>
    <w:rsid w:val="00A23B8A"/>
    <w:rsid w:val="00A7139F"/>
    <w:rsid w:val="00A958A6"/>
    <w:rsid w:val="00AF6301"/>
    <w:rsid w:val="00AF6E4C"/>
    <w:rsid w:val="00BD626C"/>
    <w:rsid w:val="00BE3C63"/>
    <w:rsid w:val="00C338F7"/>
    <w:rsid w:val="00C43FC3"/>
    <w:rsid w:val="00C913A5"/>
    <w:rsid w:val="00CC7F9A"/>
    <w:rsid w:val="00CD1CE0"/>
    <w:rsid w:val="00CD3553"/>
    <w:rsid w:val="00D14CAF"/>
    <w:rsid w:val="00DE0B94"/>
    <w:rsid w:val="00F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DFF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E4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D53"/>
  </w:style>
  <w:style w:type="paragraph" w:styleId="Footer">
    <w:name w:val="footer"/>
    <w:basedOn w:val="Normal"/>
    <w:link w:val="FooterChar"/>
    <w:uiPriority w:val="99"/>
    <w:unhideWhenUsed/>
    <w:rsid w:val="009E4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Andris Straumanis</cp:lastModifiedBy>
  <cp:revision>7</cp:revision>
  <dcterms:created xsi:type="dcterms:W3CDTF">2016-11-01T01:27:00Z</dcterms:created>
  <dcterms:modified xsi:type="dcterms:W3CDTF">2016-11-02T19:36:00Z</dcterms:modified>
</cp:coreProperties>
</file>