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6B8212" w14:textId="014E7DD9" w:rsidR="00FF65E0" w:rsidRPr="00434E9B" w:rsidRDefault="00434E9B" w:rsidP="00434E9B">
      <w:pPr>
        <w:tabs>
          <w:tab w:val="center" w:pos="4680"/>
          <w:tab w:val="right" w:pos="9360"/>
        </w:tabs>
      </w:pPr>
      <w:r w:rsidRPr="00434E9B">
        <w:t>BRIDGE</w:t>
      </w:r>
      <w:r>
        <w:tab/>
      </w:r>
      <w:r w:rsidRPr="00434E9B">
        <w:t>9/18</w:t>
      </w:r>
      <w:r w:rsidR="00972397" w:rsidRPr="00434E9B">
        <w:t>/16</w:t>
      </w:r>
      <w:r>
        <w:tab/>
      </w:r>
      <w:r w:rsidR="00972397" w:rsidRPr="00434E9B">
        <w:t>L. ERICKSON</w:t>
      </w:r>
    </w:p>
    <w:p w14:paraId="6169A868" w14:textId="77777777" w:rsidR="00972397" w:rsidRPr="00434E9B" w:rsidRDefault="00972397"/>
    <w:p w14:paraId="02B077C6" w14:textId="3B3EB0BE" w:rsidR="00CD75D5" w:rsidRPr="00434E9B" w:rsidRDefault="00972397" w:rsidP="00972397">
      <w:pPr>
        <w:spacing w:line="480" w:lineRule="auto"/>
      </w:pPr>
      <w:r w:rsidRPr="00434E9B">
        <w:tab/>
        <w:t>The City of River Falls is looking to add another site to the National Register of Historic Places. An extensive Historical and Architectural Resources Survey was recently completed. The survey revealed places in River Falls that could benefit the city by being added</w:t>
      </w:r>
      <w:r w:rsidR="00CD75D5" w:rsidRPr="00434E9B">
        <w:t xml:space="preserve"> to the Register. The Historic Preservation Commission decided to add a bridge</w:t>
      </w:r>
      <w:r w:rsidRPr="00434E9B">
        <w:t>. Lisa Erickson has the story.</w:t>
      </w:r>
    </w:p>
    <w:p w14:paraId="46EF9263" w14:textId="1EED4B98" w:rsidR="00972397" w:rsidRPr="00434E9B" w:rsidRDefault="00CD75D5" w:rsidP="00434E9B">
      <w:pPr>
        <w:tabs>
          <w:tab w:val="center" w:pos="4680"/>
          <w:tab w:val="right" w:pos="9360"/>
        </w:tabs>
        <w:spacing w:line="480" w:lineRule="auto"/>
        <w:rPr>
          <w:sz w:val="20"/>
          <w:szCs w:val="20"/>
        </w:rPr>
      </w:pPr>
      <w:r w:rsidRPr="00434E9B">
        <w:rPr>
          <w:sz w:val="20"/>
          <w:szCs w:val="20"/>
        </w:rPr>
        <w:t>MP3 RU</w:t>
      </w:r>
      <w:r w:rsidR="00AC67C5">
        <w:rPr>
          <w:sz w:val="20"/>
          <w:szCs w:val="20"/>
        </w:rPr>
        <w:t>NS: 1:18</w:t>
      </w:r>
      <w:r w:rsidR="00434E9B">
        <w:rPr>
          <w:sz w:val="20"/>
          <w:szCs w:val="20"/>
        </w:rPr>
        <w:tab/>
      </w:r>
      <w:r w:rsidR="00434E9B">
        <w:rPr>
          <w:sz w:val="20"/>
          <w:szCs w:val="20"/>
        </w:rPr>
        <w:tab/>
      </w:r>
      <w:r w:rsidR="00972397" w:rsidRPr="00434E9B">
        <w:rPr>
          <w:sz w:val="20"/>
          <w:szCs w:val="20"/>
        </w:rPr>
        <w:t>O/C (…</w:t>
      </w:r>
      <w:r w:rsidR="00363403" w:rsidRPr="00434E9B">
        <w:rPr>
          <w:sz w:val="20"/>
          <w:szCs w:val="20"/>
        </w:rPr>
        <w:t>.FOR FALCON NEWS SERVICE</w:t>
      </w:r>
      <w:r w:rsidR="00972397" w:rsidRPr="00434E9B">
        <w:rPr>
          <w:sz w:val="20"/>
          <w:szCs w:val="20"/>
        </w:rPr>
        <w:t>, I’M LISA ERICKSON)</w:t>
      </w:r>
    </w:p>
    <w:p w14:paraId="345C6A23" w14:textId="2281A268" w:rsidR="00AC67C5" w:rsidRPr="00AC67C5" w:rsidRDefault="00AC67C5" w:rsidP="00AC67C5">
      <w:pPr>
        <w:ind w:left="1440" w:hanging="1440"/>
        <w:rPr>
          <w:sz w:val="20"/>
          <w:szCs w:val="20"/>
        </w:rPr>
      </w:pPr>
      <w:r w:rsidRPr="00AC67C5">
        <w:rPr>
          <w:sz w:val="20"/>
          <w:szCs w:val="20"/>
        </w:rPr>
        <w:t xml:space="preserve">LISA ERICKSON: </w:t>
      </w:r>
      <w:r>
        <w:rPr>
          <w:sz w:val="20"/>
          <w:szCs w:val="20"/>
        </w:rPr>
        <w:tab/>
      </w:r>
      <w:r w:rsidRPr="00AC67C5">
        <w:rPr>
          <w:sz w:val="20"/>
          <w:szCs w:val="20"/>
        </w:rPr>
        <w:t>THE CITY OF RIVER FALLS IS MOVING FORWARD WITH ADDING THE GLEN PARK SUSPENSION FOOTBRIDGE, ALSO KNOWN AS THE "SWINGING" BRIDGE, TO THE NATIONAL REGISTER OF HISTORIC PLACES. TONY STEINER, THE CITY PLANNER FOR RIVER FALLS, EXPLAINS.</w:t>
      </w:r>
    </w:p>
    <w:p w14:paraId="586093E2" w14:textId="77777777" w:rsidR="00AC67C5" w:rsidRPr="00AC67C5" w:rsidRDefault="00AC67C5" w:rsidP="00AC67C5">
      <w:pPr>
        <w:ind w:left="1440" w:hanging="1440"/>
        <w:rPr>
          <w:sz w:val="20"/>
          <w:szCs w:val="20"/>
        </w:rPr>
      </w:pPr>
    </w:p>
    <w:p w14:paraId="0C1636C5" w14:textId="202B72E9" w:rsidR="00AC67C5" w:rsidRPr="00AC67C5" w:rsidRDefault="00AC67C5" w:rsidP="00AC67C5">
      <w:pPr>
        <w:ind w:left="1440" w:hanging="1440"/>
        <w:rPr>
          <w:sz w:val="20"/>
          <w:szCs w:val="20"/>
        </w:rPr>
      </w:pPr>
      <w:r w:rsidRPr="00AC67C5">
        <w:rPr>
          <w:sz w:val="20"/>
          <w:szCs w:val="20"/>
        </w:rPr>
        <w:t xml:space="preserve">TONY STEINER: </w:t>
      </w:r>
      <w:r>
        <w:rPr>
          <w:sz w:val="20"/>
          <w:szCs w:val="20"/>
        </w:rPr>
        <w:tab/>
      </w:r>
      <w:r w:rsidRPr="00AC67C5">
        <w:rPr>
          <w:sz w:val="20"/>
          <w:szCs w:val="20"/>
        </w:rPr>
        <w:t>WE ALREADY HAVE ONE BU</w:t>
      </w:r>
      <w:r>
        <w:rPr>
          <w:sz w:val="20"/>
          <w:szCs w:val="20"/>
        </w:rPr>
        <w:t>ILDING IN THE PARK THAT'S ON</w:t>
      </w:r>
      <w:r w:rsidRPr="00AC67C5">
        <w:rPr>
          <w:sz w:val="20"/>
          <w:szCs w:val="20"/>
        </w:rPr>
        <w:t xml:space="preserve"> THE NATIONAL REGISTER. </w:t>
      </w:r>
      <w:r>
        <w:rPr>
          <w:sz w:val="20"/>
          <w:szCs w:val="20"/>
        </w:rPr>
        <w:t>WE HAVE, AT THE UNIVERSITY, WE'VE GOT</w:t>
      </w:r>
      <w:r w:rsidRPr="00AC67C5">
        <w:rPr>
          <w:sz w:val="20"/>
          <w:szCs w:val="20"/>
        </w:rPr>
        <w:t xml:space="preserve"> NORTH AND SOUTH HALL THAT ARE ON THE REGISTER. SO WE START TO BUILD THIS CORE THAT WE CAN PUT INTO OUR WALKING TOUR </w:t>
      </w:r>
      <w:r>
        <w:rPr>
          <w:sz w:val="20"/>
          <w:szCs w:val="20"/>
        </w:rPr>
        <w:t xml:space="preserve">AND IT'S ALSO SOMETHING </w:t>
      </w:r>
      <w:r w:rsidRPr="00AC67C5">
        <w:rPr>
          <w:sz w:val="20"/>
          <w:szCs w:val="20"/>
        </w:rPr>
        <w:t>THAT CAN ATTRACT PEOPLE T</w:t>
      </w:r>
      <w:r>
        <w:rPr>
          <w:sz w:val="20"/>
          <w:szCs w:val="20"/>
        </w:rPr>
        <w:t>O COME AND VISIT RIVER FALLS 'C</w:t>
      </w:r>
      <w:r w:rsidRPr="00AC67C5">
        <w:rPr>
          <w:sz w:val="20"/>
          <w:szCs w:val="20"/>
        </w:rPr>
        <w:t>AUSE WE ARE INTO TOURISM.</w:t>
      </w:r>
    </w:p>
    <w:p w14:paraId="4B3FEC19" w14:textId="77777777" w:rsidR="00AC67C5" w:rsidRPr="00AC67C5" w:rsidRDefault="00AC67C5" w:rsidP="00AC67C5">
      <w:pPr>
        <w:ind w:left="1440" w:hanging="1440"/>
        <w:rPr>
          <w:sz w:val="20"/>
          <w:szCs w:val="20"/>
        </w:rPr>
      </w:pPr>
    </w:p>
    <w:p w14:paraId="6E514E53" w14:textId="7806A274" w:rsidR="00AC67C5" w:rsidRPr="00AC67C5" w:rsidRDefault="00AC67C5" w:rsidP="00AC67C5">
      <w:pPr>
        <w:ind w:left="1440" w:hanging="1440"/>
        <w:rPr>
          <w:sz w:val="20"/>
          <w:szCs w:val="20"/>
        </w:rPr>
      </w:pPr>
      <w:r w:rsidRPr="00AC67C5">
        <w:rPr>
          <w:sz w:val="20"/>
          <w:szCs w:val="20"/>
        </w:rPr>
        <w:t xml:space="preserve">LISA ERICKSON: </w:t>
      </w:r>
      <w:r>
        <w:rPr>
          <w:sz w:val="20"/>
          <w:szCs w:val="20"/>
        </w:rPr>
        <w:tab/>
      </w:r>
      <w:r w:rsidRPr="00AC67C5">
        <w:rPr>
          <w:sz w:val="20"/>
          <w:szCs w:val="20"/>
        </w:rPr>
        <w:t>HEIDI HEINZE, THE CHAIR OF THE RIVER FALLS HISTORIC PRESERVATION COMMISSION, SAYS GETTING A SITE ON THE REGISTER IS NOT AN EASY TASK.</w:t>
      </w:r>
    </w:p>
    <w:p w14:paraId="4036BECA" w14:textId="77777777" w:rsidR="00AC67C5" w:rsidRPr="00AC67C5" w:rsidRDefault="00AC67C5" w:rsidP="00AC67C5">
      <w:pPr>
        <w:ind w:left="1440" w:hanging="1440"/>
        <w:rPr>
          <w:sz w:val="20"/>
          <w:szCs w:val="20"/>
        </w:rPr>
      </w:pPr>
    </w:p>
    <w:p w14:paraId="0F420FF2" w14:textId="7C962AA3" w:rsidR="00AC67C5" w:rsidRPr="00AC67C5" w:rsidRDefault="00AC67C5" w:rsidP="00AC67C5">
      <w:pPr>
        <w:ind w:left="1440" w:hanging="1440"/>
        <w:rPr>
          <w:sz w:val="20"/>
          <w:szCs w:val="20"/>
        </w:rPr>
      </w:pPr>
      <w:r w:rsidRPr="00AC67C5">
        <w:rPr>
          <w:sz w:val="20"/>
          <w:szCs w:val="20"/>
        </w:rPr>
        <w:t xml:space="preserve">HEIDI HEINZE: </w:t>
      </w:r>
      <w:r>
        <w:rPr>
          <w:sz w:val="20"/>
          <w:szCs w:val="20"/>
        </w:rPr>
        <w:tab/>
      </w:r>
      <w:r w:rsidRPr="00AC67C5">
        <w:rPr>
          <w:sz w:val="20"/>
          <w:szCs w:val="20"/>
        </w:rPr>
        <w:t>WE APPLIED FOR A GRANT FROM THE STATE OF WISCONSIN HISTORICAL SOCIETY TO HELP US TO APPLY FOR GETTING ON THE NATIONAL REGISTER. TONY STEINER FACILITATED THAT AND WE DID RECEIVE A GRANT THAT PAYS FO</w:t>
      </w:r>
      <w:r>
        <w:rPr>
          <w:sz w:val="20"/>
          <w:szCs w:val="20"/>
        </w:rPr>
        <w:t>R US TO HIRE A CONSULTANT. WE'R</w:t>
      </w:r>
      <w:r w:rsidRPr="00AC67C5">
        <w:rPr>
          <w:sz w:val="20"/>
          <w:szCs w:val="20"/>
        </w:rPr>
        <w:t xml:space="preserve">E HOPING </w:t>
      </w:r>
      <w:r>
        <w:rPr>
          <w:sz w:val="20"/>
          <w:szCs w:val="20"/>
        </w:rPr>
        <w:t>THAT WITHIN A YEAR WE'</w:t>
      </w:r>
      <w:r w:rsidRPr="00AC67C5">
        <w:rPr>
          <w:sz w:val="20"/>
          <w:szCs w:val="20"/>
        </w:rPr>
        <w:t>LL HAVE COMPLETED THE APPLICATION PROCESS. I BELIEVE TH</w:t>
      </w:r>
      <w:r w:rsidR="00E335BF">
        <w:rPr>
          <w:sz w:val="20"/>
          <w:szCs w:val="20"/>
        </w:rPr>
        <w:t>EY MEET FOUR TIMES A YEAR TO AWARD</w:t>
      </w:r>
      <w:bookmarkStart w:id="0" w:name="_GoBack"/>
      <w:bookmarkEnd w:id="0"/>
      <w:r w:rsidRPr="00AC67C5">
        <w:rPr>
          <w:sz w:val="20"/>
          <w:szCs w:val="20"/>
        </w:rPr>
        <w:t xml:space="preserve"> WHO MAKES IT ON THE REGISTER.</w:t>
      </w:r>
    </w:p>
    <w:p w14:paraId="746A721B" w14:textId="77777777" w:rsidR="00AC67C5" w:rsidRPr="00AC67C5" w:rsidRDefault="00AC67C5" w:rsidP="00AC67C5">
      <w:pPr>
        <w:ind w:left="1440" w:hanging="1440"/>
        <w:rPr>
          <w:sz w:val="20"/>
          <w:szCs w:val="20"/>
        </w:rPr>
      </w:pPr>
    </w:p>
    <w:p w14:paraId="10D9C4D8" w14:textId="4F098844" w:rsidR="00487820" w:rsidRPr="00AC67C5" w:rsidRDefault="00AC67C5" w:rsidP="00AC67C5">
      <w:pPr>
        <w:ind w:left="1440" w:hanging="1440"/>
        <w:rPr>
          <w:sz w:val="20"/>
          <w:szCs w:val="20"/>
        </w:rPr>
      </w:pPr>
      <w:r w:rsidRPr="00AC67C5">
        <w:rPr>
          <w:sz w:val="20"/>
          <w:szCs w:val="20"/>
        </w:rPr>
        <w:t xml:space="preserve">LISA ERICKSON: </w:t>
      </w:r>
      <w:r>
        <w:rPr>
          <w:sz w:val="20"/>
          <w:szCs w:val="20"/>
        </w:rPr>
        <w:tab/>
      </w:r>
      <w:r w:rsidRPr="00AC67C5">
        <w:rPr>
          <w:sz w:val="20"/>
          <w:szCs w:val="20"/>
        </w:rPr>
        <w:t>HEINZE DOES NOT</w:t>
      </w:r>
      <w:r>
        <w:rPr>
          <w:sz w:val="20"/>
          <w:szCs w:val="20"/>
        </w:rPr>
        <w:t xml:space="preserve"> ANTICIPATE ANY OTHER COST ASSO</w:t>
      </w:r>
      <w:r w:rsidRPr="00AC67C5">
        <w:rPr>
          <w:sz w:val="20"/>
          <w:szCs w:val="20"/>
        </w:rPr>
        <w:t>CIATED WITH GETTING THE BRIDGE ON THE REGISTER AND SAYS THIS ISN'T COSTING THE TAXPAYERS ANYTHING. FOR</w:t>
      </w:r>
      <w:r>
        <w:rPr>
          <w:sz w:val="20"/>
          <w:szCs w:val="20"/>
        </w:rPr>
        <w:t xml:space="preserve"> THE</w:t>
      </w:r>
      <w:r w:rsidRPr="00AC67C5">
        <w:rPr>
          <w:sz w:val="20"/>
          <w:szCs w:val="20"/>
        </w:rPr>
        <w:t xml:space="preserve"> FALCON NEWS SERVICE, I'M LISA ERICKSON.</w:t>
      </w:r>
    </w:p>
    <w:p w14:paraId="0D613DB5" w14:textId="77777777" w:rsidR="00487820" w:rsidRPr="00434E9B" w:rsidRDefault="00487820" w:rsidP="00487820"/>
    <w:p w14:paraId="6688F4CF" w14:textId="77777777" w:rsidR="00487820" w:rsidRPr="00434E9B" w:rsidRDefault="00CD75D5" w:rsidP="00CD75D5">
      <w:pPr>
        <w:jc w:val="center"/>
      </w:pPr>
      <w:r w:rsidRPr="00434E9B">
        <w:t>###</w:t>
      </w:r>
    </w:p>
    <w:p w14:paraId="2F24A1E9" w14:textId="77777777" w:rsidR="00487820" w:rsidRPr="00434E9B" w:rsidRDefault="00487820" w:rsidP="00972397">
      <w:pPr>
        <w:spacing w:line="480" w:lineRule="auto"/>
      </w:pPr>
    </w:p>
    <w:p w14:paraId="2B643306" w14:textId="77777777" w:rsidR="00487820" w:rsidRPr="00434E9B" w:rsidRDefault="00487820" w:rsidP="00972397">
      <w:pPr>
        <w:spacing w:line="480" w:lineRule="auto"/>
      </w:pPr>
    </w:p>
    <w:sectPr w:rsidR="00487820" w:rsidRPr="00434E9B" w:rsidSect="003244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0E934" w14:textId="77777777" w:rsidR="00C2313E" w:rsidRDefault="00C2313E" w:rsidP="00972397">
      <w:r>
        <w:separator/>
      </w:r>
    </w:p>
  </w:endnote>
  <w:endnote w:type="continuationSeparator" w:id="0">
    <w:p w14:paraId="4EB1BF53" w14:textId="77777777" w:rsidR="00C2313E" w:rsidRDefault="00C2313E" w:rsidP="00972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5DAA5A" w14:textId="77777777" w:rsidR="00C2313E" w:rsidRDefault="00C2313E" w:rsidP="00972397">
      <w:r>
        <w:separator/>
      </w:r>
    </w:p>
  </w:footnote>
  <w:footnote w:type="continuationSeparator" w:id="0">
    <w:p w14:paraId="173B34AD" w14:textId="77777777" w:rsidR="00C2313E" w:rsidRDefault="00C2313E" w:rsidP="009723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397"/>
    <w:rsid w:val="003244F9"/>
    <w:rsid w:val="00363403"/>
    <w:rsid w:val="00434E9B"/>
    <w:rsid w:val="00487820"/>
    <w:rsid w:val="007A4E65"/>
    <w:rsid w:val="00905B77"/>
    <w:rsid w:val="00972397"/>
    <w:rsid w:val="00AC67C5"/>
    <w:rsid w:val="00C2313E"/>
    <w:rsid w:val="00CD1CE0"/>
    <w:rsid w:val="00CD75D5"/>
    <w:rsid w:val="00E33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3CBC2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397"/>
    <w:pPr>
      <w:tabs>
        <w:tab w:val="center" w:pos="4680"/>
        <w:tab w:val="right" w:pos="9360"/>
      </w:tabs>
    </w:pPr>
  </w:style>
  <w:style w:type="character" w:customStyle="1" w:styleId="HeaderChar">
    <w:name w:val="Header Char"/>
    <w:basedOn w:val="DefaultParagraphFont"/>
    <w:link w:val="Header"/>
    <w:uiPriority w:val="99"/>
    <w:rsid w:val="00972397"/>
  </w:style>
  <w:style w:type="paragraph" w:styleId="Footer">
    <w:name w:val="footer"/>
    <w:basedOn w:val="Normal"/>
    <w:link w:val="FooterChar"/>
    <w:uiPriority w:val="99"/>
    <w:unhideWhenUsed/>
    <w:rsid w:val="00972397"/>
    <w:pPr>
      <w:tabs>
        <w:tab w:val="center" w:pos="4680"/>
        <w:tab w:val="right" w:pos="9360"/>
      </w:tabs>
    </w:pPr>
  </w:style>
  <w:style w:type="character" w:customStyle="1" w:styleId="FooterChar">
    <w:name w:val="Footer Char"/>
    <w:basedOn w:val="DefaultParagraphFont"/>
    <w:link w:val="Footer"/>
    <w:uiPriority w:val="99"/>
    <w:rsid w:val="00972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273</Words>
  <Characters>1559</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Andris Straumanis</cp:lastModifiedBy>
  <cp:revision>3</cp:revision>
  <dcterms:created xsi:type="dcterms:W3CDTF">2016-09-17T01:56:00Z</dcterms:created>
  <dcterms:modified xsi:type="dcterms:W3CDTF">2016-09-18T17:09:00Z</dcterms:modified>
</cp:coreProperties>
</file>